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AC" w:rsidRDefault="00715BAC" w:rsidP="003B3C97">
      <w:pPr>
        <w:pStyle w:val="ad"/>
        <w:rPr>
          <w:rFonts w:ascii="Times New Roman" w:hAnsi="Times New Roman"/>
          <w:sz w:val="24"/>
          <w:szCs w:val="24"/>
        </w:rPr>
      </w:pPr>
    </w:p>
    <w:p w:rsidR="00715BAC" w:rsidRDefault="00715BAC" w:rsidP="003B3C97">
      <w:pPr>
        <w:pStyle w:val="ad"/>
        <w:rPr>
          <w:rFonts w:ascii="Times New Roman" w:hAnsi="Times New Roman"/>
          <w:sz w:val="24"/>
          <w:szCs w:val="24"/>
        </w:rPr>
      </w:pPr>
    </w:p>
    <w:p w:rsidR="00715BAC" w:rsidRDefault="00715BAC" w:rsidP="003B3C97">
      <w:pPr>
        <w:pStyle w:val="ad"/>
        <w:rPr>
          <w:rFonts w:ascii="Times New Roman" w:hAnsi="Times New Roman"/>
          <w:sz w:val="24"/>
          <w:szCs w:val="24"/>
        </w:rPr>
      </w:pPr>
    </w:p>
    <w:p w:rsidR="00A27869" w:rsidRPr="009F322E" w:rsidRDefault="00CF241B" w:rsidP="00C63F0C">
      <w:pPr>
        <w:spacing w:line="36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eastAsia="ru-RU"/>
        </w:rPr>
        <w:t>СОДЕРЖАНИЕ</w:t>
      </w:r>
    </w:p>
    <w:p w:rsidR="00CF241B" w:rsidRDefault="00CF241B" w:rsidP="00CF241B">
      <w:pPr>
        <w:pStyle w:val="a5"/>
        <w:numPr>
          <w:ilvl w:val="0"/>
          <w:numId w:val="28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 часть</w:t>
      </w:r>
    </w:p>
    <w:p w:rsidR="00CF241B" w:rsidRPr="00CF241B" w:rsidRDefault="00CF241B" w:rsidP="00CF241B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Введение. Этапы самообследования.</w:t>
      </w:r>
    </w:p>
    <w:p w:rsidR="00A27869" w:rsidRPr="009F322E" w:rsidRDefault="00A27869" w:rsidP="00C63F0C">
      <w:pPr>
        <w:pStyle w:val="a5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9F322E">
        <w:rPr>
          <w:rFonts w:ascii="Times New Roman" w:hAnsi="Times New Roman"/>
          <w:sz w:val="24"/>
          <w:szCs w:val="24"/>
        </w:rPr>
        <w:t>Общие сведения об общеобразовательном учреждении</w:t>
      </w:r>
      <w:r w:rsidR="009F322E">
        <w:rPr>
          <w:rFonts w:ascii="Times New Roman" w:hAnsi="Times New Roman"/>
          <w:sz w:val="24"/>
          <w:szCs w:val="24"/>
        </w:rPr>
        <w:t>.</w:t>
      </w:r>
    </w:p>
    <w:p w:rsidR="00A27869" w:rsidRPr="009F322E" w:rsidRDefault="00B35755" w:rsidP="00C63F0C">
      <w:pPr>
        <w:pStyle w:val="a5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9F322E">
        <w:rPr>
          <w:rFonts w:ascii="Times New Roman" w:hAnsi="Times New Roman"/>
          <w:sz w:val="24"/>
          <w:szCs w:val="24"/>
        </w:rPr>
        <w:t>А</w:t>
      </w:r>
      <w:r w:rsidR="00601F0E">
        <w:rPr>
          <w:rFonts w:ascii="Times New Roman" w:hAnsi="Times New Roman"/>
          <w:sz w:val="24"/>
          <w:szCs w:val="24"/>
        </w:rPr>
        <w:t>нализ деятельности учреждения</w:t>
      </w:r>
      <w:r w:rsidR="00C63F0C" w:rsidRPr="009F322E">
        <w:rPr>
          <w:rFonts w:ascii="Times New Roman" w:hAnsi="Times New Roman"/>
          <w:sz w:val="24"/>
          <w:szCs w:val="24"/>
        </w:rPr>
        <w:t>.</w:t>
      </w:r>
    </w:p>
    <w:p w:rsidR="00C63F0C" w:rsidRPr="009F322E" w:rsidRDefault="00C63F0C" w:rsidP="00C63F0C">
      <w:pPr>
        <w:pStyle w:val="a5"/>
        <w:numPr>
          <w:ilvl w:val="1"/>
          <w:numId w:val="8"/>
        </w:numPr>
        <w:spacing w:after="200"/>
        <w:rPr>
          <w:rFonts w:ascii="Times New Roman" w:hAnsi="Times New Roman"/>
          <w:bCs/>
          <w:sz w:val="24"/>
          <w:szCs w:val="24"/>
        </w:rPr>
      </w:pPr>
      <w:r w:rsidRPr="009F322E">
        <w:rPr>
          <w:rFonts w:ascii="Times New Roman" w:hAnsi="Times New Roman"/>
          <w:bCs/>
          <w:sz w:val="24"/>
          <w:szCs w:val="24"/>
        </w:rPr>
        <w:t>Нормативно-правовое обеспечение деятельности ОУ</w:t>
      </w:r>
      <w:r w:rsidR="009F322E">
        <w:rPr>
          <w:rFonts w:ascii="Times New Roman" w:hAnsi="Times New Roman"/>
          <w:bCs/>
          <w:sz w:val="24"/>
          <w:szCs w:val="24"/>
        </w:rPr>
        <w:t>.</w:t>
      </w:r>
    </w:p>
    <w:p w:rsidR="00C63F0C" w:rsidRPr="009F322E" w:rsidRDefault="00C63F0C" w:rsidP="00C63F0C">
      <w:pPr>
        <w:pStyle w:val="a5"/>
        <w:numPr>
          <w:ilvl w:val="1"/>
          <w:numId w:val="8"/>
        </w:numPr>
        <w:rPr>
          <w:rFonts w:ascii="Times New Roman" w:hAnsi="Times New Roman"/>
          <w:bCs/>
          <w:sz w:val="24"/>
          <w:szCs w:val="24"/>
        </w:rPr>
      </w:pPr>
      <w:r w:rsidRPr="009F322E">
        <w:rPr>
          <w:rFonts w:ascii="Times New Roman" w:hAnsi="Times New Roman"/>
          <w:bCs/>
          <w:sz w:val="24"/>
          <w:szCs w:val="24"/>
        </w:rPr>
        <w:t>Анализ системы управления ОУ</w:t>
      </w:r>
      <w:r w:rsidR="009F322E">
        <w:rPr>
          <w:rFonts w:ascii="Times New Roman" w:hAnsi="Times New Roman"/>
          <w:bCs/>
          <w:sz w:val="24"/>
          <w:szCs w:val="24"/>
        </w:rPr>
        <w:t>.</w:t>
      </w:r>
    </w:p>
    <w:p w:rsidR="00C63F0C" w:rsidRPr="009F322E" w:rsidRDefault="00C63F0C" w:rsidP="00C63F0C">
      <w:pPr>
        <w:pStyle w:val="a5"/>
        <w:numPr>
          <w:ilvl w:val="1"/>
          <w:numId w:val="8"/>
        </w:numPr>
        <w:rPr>
          <w:rFonts w:ascii="Times New Roman" w:hAnsi="Times New Roman"/>
          <w:bCs/>
          <w:sz w:val="24"/>
          <w:szCs w:val="24"/>
        </w:rPr>
      </w:pPr>
      <w:r w:rsidRPr="009F322E">
        <w:rPr>
          <w:rFonts w:ascii="Times New Roman" w:hAnsi="Times New Roman"/>
          <w:bCs/>
          <w:sz w:val="24"/>
          <w:szCs w:val="24"/>
        </w:rPr>
        <w:t>Соответствие организационно-педагогических и медико-социальных условий пребывания обучающихся целям и содержанию образовательного процесса, федерал</w:t>
      </w:r>
      <w:r w:rsidR="009F322E" w:rsidRPr="009F322E">
        <w:rPr>
          <w:rFonts w:ascii="Times New Roman" w:hAnsi="Times New Roman"/>
          <w:bCs/>
          <w:sz w:val="24"/>
          <w:szCs w:val="24"/>
        </w:rPr>
        <w:t>ьным и региональным требованиям.</w:t>
      </w:r>
    </w:p>
    <w:p w:rsidR="009F322E" w:rsidRPr="009F322E" w:rsidRDefault="009F322E" w:rsidP="00C63F0C">
      <w:pPr>
        <w:pStyle w:val="a5"/>
        <w:numPr>
          <w:ilvl w:val="1"/>
          <w:numId w:val="8"/>
        </w:numPr>
        <w:rPr>
          <w:rFonts w:ascii="Times New Roman" w:hAnsi="Times New Roman"/>
          <w:bCs/>
          <w:sz w:val="24"/>
          <w:szCs w:val="24"/>
        </w:rPr>
      </w:pPr>
      <w:r w:rsidRPr="009F322E">
        <w:rPr>
          <w:rFonts w:ascii="Times New Roman" w:hAnsi="Times New Roman"/>
          <w:bCs/>
          <w:sz w:val="24"/>
          <w:szCs w:val="24"/>
        </w:rPr>
        <w:t>Кадровый состав ОУ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F322E" w:rsidRPr="009F322E" w:rsidRDefault="009F322E" w:rsidP="009F322E">
      <w:pPr>
        <w:pStyle w:val="a5"/>
        <w:numPr>
          <w:ilvl w:val="1"/>
          <w:numId w:val="8"/>
        </w:numPr>
        <w:rPr>
          <w:rFonts w:ascii="Times New Roman" w:hAnsi="Times New Roman"/>
          <w:bCs/>
          <w:sz w:val="24"/>
          <w:szCs w:val="24"/>
        </w:rPr>
      </w:pPr>
      <w:r w:rsidRPr="009F322E">
        <w:rPr>
          <w:rFonts w:ascii="Times New Roman" w:hAnsi="Times New Roman"/>
          <w:bCs/>
          <w:sz w:val="24"/>
          <w:szCs w:val="24"/>
        </w:rPr>
        <w:t>Соответствие учебного плана образовательного учреждения, содержания, уровня и направленности реализуемых образовательных программ федеральным государственным образовательным требованиям.</w:t>
      </w:r>
    </w:p>
    <w:p w:rsidR="009F322E" w:rsidRPr="009F322E" w:rsidRDefault="009F322E" w:rsidP="009F322E">
      <w:pPr>
        <w:pStyle w:val="a5"/>
        <w:numPr>
          <w:ilvl w:val="1"/>
          <w:numId w:val="8"/>
        </w:numPr>
        <w:rPr>
          <w:rFonts w:ascii="Times New Roman" w:hAnsi="Times New Roman"/>
          <w:bCs/>
          <w:sz w:val="24"/>
          <w:szCs w:val="24"/>
        </w:rPr>
      </w:pPr>
      <w:r w:rsidRPr="009F322E">
        <w:rPr>
          <w:rFonts w:ascii="Times New Roman" w:hAnsi="Times New Roman"/>
          <w:bCs/>
          <w:sz w:val="24"/>
          <w:szCs w:val="24"/>
        </w:rPr>
        <w:t>Содержание и качество подготовки обучающихся.</w:t>
      </w:r>
    </w:p>
    <w:p w:rsidR="009F322E" w:rsidRPr="009F322E" w:rsidRDefault="009F322E" w:rsidP="009F322E">
      <w:pPr>
        <w:pStyle w:val="a5"/>
        <w:numPr>
          <w:ilvl w:val="1"/>
          <w:numId w:val="8"/>
        </w:numPr>
        <w:rPr>
          <w:rFonts w:ascii="Times New Roman" w:hAnsi="Times New Roman"/>
          <w:bCs/>
          <w:sz w:val="24"/>
          <w:szCs w:val="24"/>
        </w:rPr>
      </w:pPr>
      <w:r w:rsidRPr="009F322E">
        <w:rPr>
          <w:rFonts w:ascii="Times New Roman" w:hAnsi="Times New Roman"/>
          <w:bCs/>
          <w:sz w:val="24"/>
          <w:szCs w:val="24"/>
        </w:rPr>
        <w:t>Оценка воспитательной деятельности ОУ.</w:t>
      </w:r>
    </w:p>
    <w:p w:rsidR="009F322E" w:rsidRDefault="009F322E" w:rsidP="009F322E">
      <w:pPr>
        <w:pStyle w:val="a5"/>
        <w:numPr>
          <w:ilvl w:val="1"/>
          <w:numId w:val="8"/>
        </w:numPr>
        <w:rPr>
          <w:rFonts w:ascii="Times New Roman" w:hAnsi="Times New Roman"/>
          <w:bCs/>
          <w:sz w:val="24"/>
          <w:szCs w:val="24"/>
        </w:rPr>
      </w:pPr>
      <w:r w:rsidRPr="009F322E">
        <w:rPr>
          <w:rFonts w:ascii="Times New Roman" w:hAnsi="Times New Roman"/>
          <w:bCs/>
          <w:sz w:val="24"/>
          <w:szCs w:val="24"/>
        </w:rPr>
        <w:t>Материально-техническая база образовательного учреждения.</w:t>
      </w:r>
    </w:p>
    <w:p w:rsidR="00715BAC" w:rsidRDefault="00715BAC" w:rsidP="00715BAC">
      <w:pPr>
        <w:pStyle w:val="a5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Информационно-техническое оснащение образовательного процесса.</w:t>
      </w:r>
    </w:p>
    <w:p w:rsidR="00715BAC" w:rsidRDefault="00715BAC" w:rsidP="00715BAC">
      <w:pPr>
        <w:pStyle w:val="a5"/>
        <w:ind w:left="10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Учебно-методическое и библиотечно-информационное обеспечение.</w:t>
      </w:r>
    </w:p>
    <w:p w:rsidR="00601F0E" w:rsidRDefault="00601F0E" w:rsidP="009F322E">
      <w:pPr>
        <w:pStyle w:val="a5"/>
        <w:numPr>
          <w:ilvl w:val="1"/>
          <w:numId w:val="8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Внутренняя система оценки качества образования.</w:t>
      </w:r>
    </w:p>
    <w:p w:rsidR="00CF241B" w:rsidRDefault="00CF241B" w:rsidP="00CF241B">
      <w:pPr>
        <w:pStyle w:val="a5"/>
        <w:ind w:left="1080"/>
        <w:rPr>
          <w:rFonts w:ascii="Times New Roman" w:hAnsi="Times New Roman"/>
          <w:bCs/>
          <w:sz w:val="24"/>
          <w:szCs w:val="24"/>
        </w:rPr>
      </w:pPr>
    </w:p>
    <w:p w:rsidR="00CF241B" w:rsidRPr="00CF241B" w:rsidRDefault="00CF241B" w:rsidP="00CF241B">
      <w:pPr>
        <w:ind w:left="709"/>
        <w:rPr>
          <w:rFonts w:ascii="Times New Roman" w:hAnsi="Times New Roman"/>
          <w:bCs/>
          <w:sz w:val="24"/>
          <w:szCs w:val="24"/>
        </w:rPr>
      </w:pPr>
      <w:r w:rsidRPr="00CF241B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CF241B">
        <w:rPr>
          <w:rFonts w:ascii="Times New Roman" w:hAnsi="Times New Roman"/>
          <w:bCs/>
          <w:sz w:val="24"/>
          <w:szCs w:val="24"/>
        </w:rPr>
        <w:t xml:space="preserve">. Информация о показателях деятельности образовательной организации, подлежащей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CF241B">
        <w:rPr>
          <w:rFonts w:ascii="Times New Roman" w:hAnsi="Times New Roman"/>
          <w:bCs/>
          <w:sz w:val="24"/>
          <w:szCs w:val="24"/>
        </w:rPr>
        <w:t>самообследованию (количественный анализ)</w:t>
      </w:r>
    </w:p>
    <w:p w:rsidR="009F322E" w:rsidRDefault="00CF241B" w:rsidP="00CF241B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 дальнейшего пути развития.</w:t>
      </w:r>
    </w:p>
    <w:p w:rsidR="00CF241B" w:rsidRPr="00CF241B" w:rsidRDefault="00CF241B" w:rsidP="00CF241B">
      <w:pPr>
        <w:pStyle w:val="a5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выводы и рекомендации</w:t>
      </w:r>
    </w:p>
    <w:p w:rsidR="009F322E" w:rsidRPr="009F322E" w:rsidRDefault="009F322E" w:rsidP="00C63F0C">
      <w:pPr>
        <w:pStyle w:val="a5"/>
        <w:spacing w:after="20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322E" w:rsidRDefault="009F322E" w:rsidP="00C63F0C">
      <w:pPr>
        <w:pStyle w:val="a5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22E" w:rsidRDefault="009F322E" w:rsidP="00C63F0C">
      <w:pPr>
        <w:pStyle w:val="a5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22E" w:rsidRDefault="009F322E" w:rsidP="00C63F0C">
      <w:pPr>
        <w:pStyle w:val="a5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22E" w:rsidRDefault="009F322E" w:rsidP="00C63F0C">
      <w:pPr>
        <w:pStyle w:val="a5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322E" w:rsidRDefault="009F322E" w:rsidP="00C63F0C">
      <w:pPr>
        <w:pStyle w:val="a5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241B" w:rsidRDefault="00CF241B" w:rsidP="00C63F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41B" w:rsidRDefault="00CF241B" w:rsidP="00C63F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0C0" w:rsidRDefault="009F60C0" w:rsidP="00C63F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41B" w:rsidRDefault="00CF241B" w:rsidP="00C63F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A27869" w:rsidRPr="00C63F0C" w:rsidRDefault="00A27869" w:rsidP="00C63F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2E">
        <w:rPr>
          <w:rFonts w:ascii="Times New Roman" w:hAnsi="Times New Roman" w:cs="Times New Roman"/>
          <w:b/>
          <w:sz w:val="24"/>
          <w:szCs w:val="24"/>
        </w:rPr>
        <w:t>Цель проведения самообследования</w:t>
      </w:r>
      <w:r w:rsidRPr="00C63F0C">
        <w:rPr>
          <w:rFonts w:ascii="Times New Roman" w:hAnsi="Times New Roman" w:cs="Times New Roman"/>
          <w:sz w:val="24"/>
          <w:szCs w:val="24"/>
        </w:rPr>
        <w:t>- обеспечение открытости и доступности  информации о д</w:t>
      </w:r>
      <w:r w:rsidR="00C9687B">
        <w:rPr>
          <w:rFonts w:ascii="Times New Roman" w:hAnsi="Times New Roman" w:cs="Times New Roman"/>
          <w:sz w:val="24"/>
          <w:szCs w:val="24"/>
        </w:rPr>
        <w:t>еятельности МБОУ «Гужирская НШДС»</w:t>
      </w:r>
      <w:r w:rsidRPr="00C63F0C">
        <w:rPr>
          <w:rFonts w:ascii="Times New Roman" w:hAnsi="Times New Roman" w:cs="Times New Roman"/>
          <w:sz w:val="24"/>
          <w:szCs w:val="24"/>
        </w:rPr>
        <w:t xml:space="preserve"> ( далее школа),а также подготовка отчета о результатах самообследования (далее отчет).</w:t>
      </w:r>
    </w:p>
    <w:p w:rsidR="00A27869" w:rsidRPr="00C63F0C" w:rsidRDefault="00A27869" w:rsidP="00C63F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0C">
        <w:rPr>
          <w:rFonts w:ascii="Times New Roman" w:hAnsi="Times New Roman" w:cs="Times New Roman"/>
          <w:sz w:val="24"/>
          <w:szCs w:val="24"/>
        </w:rPr>
        <w:t>Настоящий отчет носит публичный характер, является средством открытости школы, создание условий для внешней оценки образовательной деятельности, результатах, проблемах функционирования, перспективах развития школы,</w:t>
      </w:r>
    </w:p>
    <w:p w:rsidR="00A27869" w:rsidRPr="00C63F0C" w:rsidRDefault="00A27869" w:rsidP="00C63F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2E">
        <w:rPr>
          <w:rFonts w:ascii="Times New Roman" w:hAnsi="Times New Roman" w:cs="Times New Roman"/>
          <w:b/>
          <w:sz w:val="24"/>
          <w:szCs w:val="24"/>
        </w:rPr>
        <w:t>Задача самообследования</w:t>
      </w:r>
      <w:r w:rsidRPr="00C63F0C">
        <w:rPr>
          <w:rFonts w:ascii="Times New Roman" w:hAnsi="Times New Roman" w:cs="Times New Roman"/>
          <w:sz w:val="24"/>
          <w:szCs w:val="24"/>
        </w:rPr>
        <w:t>- провести анализ результатов реализации образовательных программ и основных направлений деятельности школы и принять меры по устранению выявленных недостатков.</w:t>
      </w:r>
    </w:p>
    <w:p w:rsidR="00A27869" w:rsidRPr="00C63F0C" w:rsidRDefault="00A27869" w:rsidP="00C63F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0C">
        <w:rPr>
          <w:rFonts w:ascii="Times New Roman" w:hAnsi="Times New Roman" w:cs="Times New Roman"/>
          <w:sz w:val="24"/>
          <w:szCs w:val="24"/>
        </w:rPr>
        <w:t>Отчет о самообследовании  разработан и сформирован в соответствии</w:t>
      </w:r>
    </w:p>
    <w:p w:rsidR="00A27869" w:rsidRPr="00C63F0C" w:rsidRDefault="00A27869" w:rsidP="00C63F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0C">
        <w:rPr>
          <w:rFonts w:ascii="Times New Roman" w:hAnsi="Times New Roman" w:cs="Times New Roman"/>
          <w:sz w:val="24"/>
          <w:szCs w:val="24"/>
        </w:rPr>
        <w:t>-  с пунктами 1,3 статьи 28 Закона « Об образовании в Российской Федерации» , принятого Государственной Думой 21 декабря 2012 г и одобренного Советом Федерации 26 декабря 2012 г.</w:t>
      </w:r>
    </w:p>
    <w:p w:rsidR="00A27869" w:rsidRPr="00C63F0C" w:rsidRDefault="00A27869" w:rsidP="00C63F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0C">
        <w:rPr>
          <w:rFonts w:ascii="Times New Roman" w:hAnsi="Times New Roman" w:cs="Times New Roman"/>
          <w:sz w:val="24"/>
          <w:szCs w:val="24"/>
        </w:rPr>
        <w:t>- приказом Министерства науки и образования Российской Фед</w:t>
      </w:r>
      <w:r w:rsidR="009F322E">
        <w:rPr>
          <w:rFonts w:ascii="Times New Roman" w:hAnsi="Times New Roman" w:cs="Times New Roman"/>
          <w:sz w:val="24"/>
          <w:szCs w:val="24"/>
        </w:rPr>
        <w:t xml:space="preserve">ерации от 14 июня 2013 г № 462 </w:t>
      </w:r>
      <w:r w:rsidR="0042486B" w:rsidRPr="00C63F0C">
        <w:rPr>
          <w:rFonts w:ascii="Times New Roman" w:hAnsi="Times New Roman" w:cs="Times New Roman"/>
          <w:sz w:val="24"/>
          <w:szCs w:val="24"/>
        </w:rPr>
        <w:t>«Об</w:t>
      </w:r>
      <w:r w:rsidRPr="00C63F0C">
        <w:rPr>
          <w:rFonts w:ascii="Times New Roman" w:hAnsi="Times New Roman" w:cs="Times New Roman"/>
          <w:sz w:val="24"/>
          <w:szCs w:val="24"/>
        </w:rPr>
        <w:t xml:space="preserve"> утверждении порядка проведения самообследования образовательной организации».</w:t>
      </w:r>
    </w:p>
    <w:p w:rsidR="00491484" w:rsidRPr="00C63F0C" w:rsidRDefault="00A27869" w:rsidP="00C63F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0C">
        <w:rPr>
          <w:rFonts w:ascii="Times New Roman" w:hAnsi="Times New Roman" w:cs="Times New Roman"/>
          <w:sz w:val="24"/>
          <w:szCs w:val="24"/>
        </w:rPr>
        <w:t>-  приказом Министерства образования и науки Российской</w:t>
      </w:r>
      <w:r w:rsidR="0042486B">
        <w:rPr>
          <w:rFonts w:ascii="Times New Roman" w:hAnsi="Times New Roman" w:cs="Times New Roman"/>
          <w:sz w:val="24"/>
          <w:szCs w:val="24"/>
        </w:rPr>
        <w:t xml:space="preserve"> Федерации от 10 июня 2013 года </w:t>
      </w:r>
      <w:r w:rsidRPr="00C63F0C">
        <w:rPr>
          <w:rFonts w:ascii="Times New Roman" w:hAnsi="Times New Roman" w:cs="Times New Roman"/>
          <w:sz w:val="24"/>
          <w:szCs w:val="24"/>
        </w:rPr>
        <w:t xml:space="preserve"> « 1324 « Об утверждении показателей деятельности образовательной организации, подлежащей самобследованию».</w:t>
      </w:r>
    </w:p>
    <w:p w:rsidR="00381860" w:rsidRPr="00C63F0C" w:rsidRDefault="00E03EB8" w:rsidP="00C63F0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F0C">
        <w:rPr>
          <w:rFonts w:ascii="Times New Roman" w:hAnsi="Times New Roman" w:cs="Times New Roman"/>
          <w:b/>
          <w:bCs/>
          <w:sz w:val="24"/>
          <w:szCs w:val="24"/>
        </w:rPr>
        <w:t xml:space="preserve">  1. </w:t>
      </w:r>
      <w:r w:rsidR="00774644" w:rsidRPr="00C63F0C">
        <w:rPr>
          <w:rFonts w:ascii="Times New Roman" w:hAnsi="Times New Roman" w:cs="Times New Roman"/>
          <w:b/>
          <w:bCs/>
          <w:sz w:val="24"/>
          <w:szCs w:val="24"/>
        </w:rPr>
        <w:t>Этапы самообследования</w:t>
      </w:r>
      <w:r w:rsidR="00601F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4437"/>
        <w:gridCol w:w="2503"/>
        <w:gridCol w:w="2284"/>
      </w:tblGrid>
      <w:tr w:rsidR="00381860" w:rsidRPr="00C63F0C" w:rsidTr="009F322E">
        <w:tc>
          <w:tcPr>
            <w:tcW w:w="681" w:type="dxa"/>
          </w:tcPr>
          <w:p w:rsidR="00381860" w:rsidRPr="00C63F0C" w:rsidRDefault="00381860" w:rsidP="00C63F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7" w:type="dxa"/>
          </w:tcPr>
          <w:p w:rsidR="00381860" w:rsidRPr="00C63F0C" w:rsidRDefault="00381860" w:rsidP="00C63F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самообследования</w:t>
            </w:r>
          </w:p>
        </w:tc>
        <w:tc>
          <w:tcPr>
            <w:tcW w:w="2503" w:type="dxa"/>
          </w:tcPr>
          <w:p w:rsidR="00381860" w:rsidRPr="00C63F0C" w:rsidRDefault="00381860" w:rsidP="00C63F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284" w:type="dxa"/>
          </w:tcPr>
          <w:p w:rsidR="00381860" w:rsidRPr="00C63F0C" w:rsidRDefault="00381860" w:rsidP="00C63F0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381860" w:rsidRPr="00C63F0C" w:rsidTr="009F322E">
        <w:tc>
          <w:tcPr>
            <w:tcW w:w="681" w:type="dxa"/>
          </w:tcPr>
          <w:p w:rsidR="00381860" w:rsidRPr="00C63F0C" w:rsidRDefault="00381860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37" w:type="dxa"/>
          </w:tcPr>
          <w:p w:rsidR="00381860" w:rsidRPr="00C63F0C" w:rsidRDefault="00381860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и подготовка работ по самообследованию организации</w:t>
            </w:r>
          </w:p>
        </w:tc>
        <w:tc>
          <w:tcPr>
            <w:tcW w:w="2503" w:type="dxa"/>
          </w:tcPr>
          <w:p w:rsidR="00381860" w:rsidRPr="00C63F0C" w:rsidRDefault="00C9687B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Жамбалова Т.В.</w:t>
            </w:r>
          </w:p>
        </w:tc>
        <w:tc>
          <w:tcPr>
            <w:tcW w:w="2284" w:type="dxa"/>
          </w:tcPr>
          <w:p w:rsidR="00381860" w:rsidRPr="00C63F0C" w:rsidRDefault="00B12135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13.01.2025</w:t>
            </w:r>
          </w:p>
        </w:tc>
      </w:tr>
      <w:tr w:rsidR="00381860" w:rsidRPr="00C63F0C" w:rsidTr="009F322E">
        <w:tc>
          <w:tcPr>
            <w:tcW w:w="681" w:type="dxa"/>
          </w:tcPr>
          <w:p w:rsidR="00381860" w:rsidRPr="00C63F0C" w:rsidRDefault="00381860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37" w:type="dxa"/>
          </w:tcPr>
          <w:p w:rsidR="00381860" w:rsidRPr="00C63F0C" w:rsidRDefault="00381860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самообследования в организации;</w:t>
            </w:r>
          </w:p>
        </w:tc>
        <w:tc>
          <w:tcPr>
            <w:tcW w:w="2503" w:type="dxa"/>
          </w:tcPr>
          <w:p w:rsidR="00C9687B" w:rsidRDefault="00C9687B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Жамбалова Т.В.</w:t>
            </w:r>
          </w:p>
          <w:p w:rsidR="00381860" w:rsidRPr="00C63F0C" w:rsidRDefault="00381860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</w:tcPr>
          <w:p w:rsidR="00381860" w:rsidRPr="00C63F0C" w:rsidRDefault="00B12135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03.02.2025- 14</w:t>
            </w:r>
            <w:r w:rsidR="00491484" w:rsidRPr="00C63F0C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</w:tc>
      </w:tr>
      <w:tr w:rsidR="00381860" w:rsidRPr="00C63F0C" w:rsidTr="009F322E">
        <w:tc>
          <w:tcPr>
            <w:tcW w:w="681" w:type="dxa"/>
          </w:tcPr>
          <w:p w:rsidR="00381860" w:rsidRPr="00C63F0C" w:rsidRDefault="00381860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37" w:type="dxa"/>
          </w:tcPr>
          <w:p w:rsidR="00381860" w:rsidRPr="00C63F0C" w:rsidRDefault="00381860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полученных результатов и на их основе формирование отчета;</w:t>
            </w:r>
          </w:p>
        </w:tc>
        <w:tc>
          <w:tcPr>
            <w:tcW w:w="2503" w:type="dxa"/>
          </w:tcPr>
          <w:p w:rsidR="00381860" w:rsidRPr="00C63F0C" w:rsidRDefault="00C9687B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Жамбалова Т.В</w:t>
            </w:r>
          </w:p>
        </w:tc>
        <w:tc>
          <w:tcPr>
            <w:tcW w:w="2284" w:type="dxa"/>
          </w:tcPr>
          <w:p w:rsidR="00381860" w:rsidRPr="00C63F0C" w:rsidRDefault="00B12135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17.03.2025 – 21.03.2025</w:t>
            </w:r>
          </w:p>
        </w:tc>
      </w:tr>
      <w:tr w:rsidR="00381860" w:rsidRPr="00C63F0C" w:rsidTr="009F322E">
        <w:tc>
          <w:tcPr>
            <w:tcW w:w="681" w:type="dxa"/>
          </w:tcPr>
          <w:p w:rsidR="00381860" w:rsidRPr="00C63F0C" w:rsidRDefault="00381860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37" w:type="dxa"/>
          </w:tcPr>
          <w:p w:rsidR="00381860" w:rsidRPr="00C63F0C" w:rsidRDefault="00381860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отчета на заседании управляющего совета</w:t>
            </w:r>
          </w:p>
        </w:tc>
        <w:tc>
          <w:tcPr>
            <w:tcW w:w="2503" w:type="dxa"/>
          </w:tcPr>
          <w:p w:rsidR="00381860" w:rsidRPr="00C63F0C" w:rsidRDefault="00C9687B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Жамбалова Т.В.</w:t>
            </w:r>
          </w:p>
        </w:tc>
        <w:tc>
          <w:tcPr>
            <w:tcW w:w="2284" w:type="dxa"/>
          </w:tcPr>
          <w:p w:rsidR="00381860" w:rsidRPr="00C63F0C" w:rsidRDefault="00A27869" w:rsidP="00C63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12135">
              <w:rPr>
                <w:rFonts w:ascii="Times New Roman" w:hAnsi="Times New Roman" w:cs="Times New Roman"/>
                <w:bCs/>
                <w:sz w:val="24"/>
                <w:szCs w:val="24"/>
              </w:rPr>
              <w:t>4.03.2025</w:t>
            </w:r>
          </w:p>
        </w:tc>
      </w:tr>
    </w:tbl>
    <w:p w:rsidR="00305719" w:rsidRPr="00C63F0C" w:rsidRDefault="00AE4C88" w:rsidP="00C63F0C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63F0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Основной формой самообследования является мониторинг показателей деятельности школы.</w:t>
      </w:r>
    </w:p>
    <w:p w:rsidR="001863B9" w:rsidRPr="00C63F0C" w:rsidRDefault="00E03EB8" w:rsidP="00C63F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3F0C">
        <w:rPr>
          <w:rFonts w:ascii="Times New Roman" w:hAnsi="Times New Roman" w:cs="Times New Roman"/>
          <w:b/>
          <w:sz w:val="24"/>
          <w:szCs w:val="24"/>
        </w:rPr>
        <w:t>2</w:t>
      </w:r>
      <w:r w:rsidR="001277E3" w:rsidRPr="00C63F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63B9" w:rsidRPr="00C63F0C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образовательном учреждении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1863B9" w:rsidRPr="00C63F0C" w:rsidTr="001863B9">
        <w:tc>
          <w:tcPr>
            <w:tcW w:w="4952" w:type="dxa"/>
          </w:tcPr>
          <w:p w:rsidR="001863B9" w:rsidRPr="00C63F0C" w:rsidRDefault="001863B9" w:rsidP="00C63F0C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C63F0C">
              <w:rPr>
                <w:bCs/>
                <w:color w:val="000000"/>
              </w:rPr>
              <w:t>Полное наименование образовательного учреждения с указанием организационно-правовой формы</w:t>
            </w:r>
          </w:p>
          <w:p w:rsidR="001863B9" w:rsidRPr="00C63F0C" w:rsidRDefault="001863B9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863B9" w:rsidRPr="00C63F0C" w:rsidRDefault="00C9687B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для детей дошкольного и школьного возраста» Гужирская начальная школа-сад»</w:t>
            </w:r>
          </w:p>
        </w:tc>
      </w:tr>
      <w:tr w:rsidR="001863B9" w:rsidRPr="00C63F0C" w:rsidTr="001863B9">
        <w:tc>
          <w:tcPr>
            <w:tcW w:w="4952" w:type="dxa"/>
          </w:tcPr>
          <w:p w:rsidR="001863B9" w:rsidRPr="00C63F0C" w:rsidRDefault="001863B9" w:rsidP="00C63F0C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C63F0C">
              <w:rPr>
                <w:bCs/>
                <w:color w:val="000000"/>
              </w:rPr>
              <w:t>Организационно-правовая форма</w:t>
            </w:r>
          </w:p>
          <w:p w:rsidR="001863B9" w:rsidRPr="00C63F0C" w:rsidRDefault="001863B9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863B9" w:rsidRPr="00C63F0C" w:rsidRDefault="0060566F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1863B9" w:rsidRPr="00C63F0C" w:rsidTr="009F322E">
        <w:trPr>
          <w:trHeight w:val="429"/>
        </w:trPr>
        <w:tc>
          <w:tcPr>
            <w:tcW w:w="4952" w:type="dxa"/>
          </w:tcPr>
          <w:p w:rsidR="001863B9" w:rsidRPr="009F322E" w:rsidRDefault="001863B9" w:rsidP="009F322E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C63F0C">
              <w:rPr>
                <w:bCs/>
                <w:color w:val="000000"/>
              </w:rPr>
              <w:t>Код ОКПО</w:t>
            </w:r>
          </w:p>
        </w:tc>
        <w:tc>
          <w:tcPr>
            <w:tcW w:w="4953" w:type="dxa"/>
          </w:tcPr>
          <w:p w:rsidR="001863B9" w:rsidRPr="00C63F0C" w:rsidRDefault="00B12135" w:rsidP="00C9687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50709896</w:t>
            </w:r>
          </w:p>
        </w:tc>
      </w:tr>
      <w:tr w:rsidR="001863B9" w:rsidRPr="00C63F0C" w:rsidTr="001863B9">
        <w:tc>
          <w:tcPr>
            <w:tcW w:w="4952" w:type="dxa"/>
          </w:tcPr>
          <w:p w:rsidR="001863B9" w:rsidRPr="00C63F0C" w:rsidRDefault="001863B9" w:rsidP="00C63F0C">
            <w:pPr>
              <w:pStyle w:val="a4"/>
              <w:spacing w:before="0" w:beforeAutospacing="0" w:after="0" w:afterAutospacing="0" w:line="360" w:lineRule="auto"/>
            </w:pPr>
            <w:r w:rsidRPr="00C63F0C">
              <w:rPr>
                <w:bCs/>
                <w:color w:val="000000"/>
              </w:rPr>
              <w:t>Код ОКАТО</w:t>
            </w:r>
          </w:p>
        </w:tc>
        <w:tc>
          <w:tcPr>
            <w:tcW w:w="4953" w:type="dxa"/>
          </w:tcPr>
          <w:p w:rsidR="001863B9" w:rsidRPr="00C63F0C" w:rsidRDefault="00B12135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81251808002</w:t>
            </w:r>
          </w:p>
        </w:tc>
      </w:tr>
      <w:tr w:rsidR="001863B9" w:rsidRPr="00C63F0C" w:rsidTr="001863B9">
        <w:tc>
          <w:tcPr>
            <w:tcW w:w="4952" w:type="dxa"/>
          </w:tcPr>
          <w:p w:rsidR="001863B9" w:rsidRPr="00C63F0C" w:rsidRDefault="001863B9" w:rsidP="00C63F0C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C63F0C">
              <w:rPr>
                <w:bCs/>
                <w:color w:val="000000"/>
              </w:rPr>
              <w:t>Код деятельности по ОКВЭД</w:t>
            </w:r>
          </w:p>
          <w:p w:rsidR="001863B9" w:rsidRPr="00C63F0C" w:rsidRDefault="001863B9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863B9" w:rsidRPr="00C63F0C" w:rsidRDefault="0060566F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80.10.2</w:t>
            </w:r>
          </w:p>
        </w:tc>
      </w:tr>
      <w:tr w:rsidR="001863B9" w:rsidRPr="00C63F0C" w:rsidTr="001863B9">
        <w:tc>
          <w:tcPr>
            <w:tcW w:w="4952" w:type="dxa"/>
          </w:tcPr>
          <w:p w:rsidR="001863B9" w:rsidRPr="00C63F0C" w:rsidRDefault="001863B9" w:rsidP="00C63F0C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C63F0C">
              <w:rPr>
                <w:color w:val="000000"/>
              </w:rPr>
              <w:t>Идентификационный номер налогоплательщика (ИНН)</w:t>
            </w:r>
          </w:p>
          <w:p w:rsidR="001863B9" w:rsidRPr="00C63F0C" w:rsidRDefault="001863B9" w:rsidP="00C63F0C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4953" w:type="dxa"/>
          </w:tcPr>
          <w:p w:rsidR="001863B9" w:rsidRPr="00C63F0C" w:rsidRDefault="00B12135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0320002416</w:t>
            </w:r>
          </w:p>
        </w:tc>
      </w:tr>
      <w:tr w:rsidR="001863B9" w:rsidRPr="00C63F0C" w:rsidTr="001863B9">
        <w:tc>
          <w:tcPr>
            <w:tcW w:w="4952" w:type="dxa"/>
          </w:tcPr>
          <w:p w:rsidR="001863B9" w:rsidRPr="00C63F0C" w:rsidRDefault="001863B9" w:rsidP="00C63F0C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C63F0C">
              <w:rPr>
                <w:bCs/>
                <w:color w:val="000000"/>
              </w:rPr>
              <w:t>Основной государственный регистрационный номер в Едином государственном реестре юридических лиц</w:t>
            </w:r>
          </w:p>
          <w:p w:rsidR="001863B9" w:rsidRPr="00C63F0C" w:rsidRDefault="001863B9" w:rsidP="00C63F0C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4953" w:type="dxa"/>
          </w:tcPr>
          <w:p w:rsidR="001863B9" w:rsidRPr="00C63F0C" w:rsidRDefault="00B12135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1020300859457</w:t>
            </w:r>
          </w:p>
        </w:tc>
      </w:tr>
      <w:tr w:rsidR="001863B9" w:rsidRPr="00C63F0C" w:rsidTr="001863B9">
        <w:tc>
          <w:tcPr>
            <w:tcW w:w="4952" w:type="dxa"/>
          </w:tcPr>
          <w:p w:rsidR="001863B9" w:rsidRPr="00C63F0C" w:rsidRDefault="001863B9" w:rsidP="00C63F0C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C63F0C">
              <w:rPr>
                <w:color w:val="000000"/>
              </w:rPr>
              <w:t>Дата основания</w:t>
            </w:r>
          </w:p>
          <w:p w:rsidR="001863B9" w:rsidRPr="00C63F0C" w:rsidRDefault="001863B9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863B9" w:rsidRPr="00C63F0C" w:rsidRDefault="001863B9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B9" w:rsidRPr="00C63F0C" w:rsidTr="001863B9">
        <w:tc>
          <w:tcPr>
            <w:tcW w:w="4952" w:type="dxa"/>
          </w:tcPr>
          <w:p w:rsidR="001863B9" w:rsidRPr="00C63F0C" w:rsidRDefault="001863B9" w:rsidP="00C63F0C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</w:p>
          <w:p w:rsidR="001863B9" w:rsidRPr="00C63F0C" w:rsidRDefault="001863B9" w:rsidP="00C63F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Почтовый адрес</w:t>
            </w:r>
          </w:p>
        </w:tc>
        <w:tc>
          <w:tcPr>
            <w:tcW w:w="4953" w:type="dxa"/>
          </w:tcPr>
          <w:p w:rsidR="001863B9" w:rsidRPr="00AE1431" w:rsidRDefault="00AE1431" w:rsidP="00AE14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Бурятия, Тункинский район,с.Гужиры,ул.Истомина,д.25</w:t>
            </w:r>
          </w:p>
        </w:tc>
      </w:tr>
      <w:tr w:rsidR="001863B9" w:rsidRPr="00C63F0C" w:rsidTr="001863B9">
        <w:tc>
          <w:tcPr>
            <w:tcW w:w="4952" w:type="dxa"/>
          </w:tcPr>
          <w:p w:rsidR="001863B9" w:rsidRPr="00C63F0C" w:rsidRDefault="001863B9" w:rsidP="00C63F0C">
            <w:pPr>
              <w:pStyle w:val="a4"/>
              <w:spacing w:before="0" w:beforeAutospacing="0" w:after="0" w:afterAutospacing="0" w:line="360" w:lineRule="auto"/>
            </w:pPr>
            <w:r w:rsidRPr="00C63F0C">
              <w:rPr>
                <w:color w:val="000000"/>
              </w:rPr>
              <w:t>Адрес электронной почты</w:t>
            </w:r>
          </w:p>
        </w:tc>
        <w:tc>
          <w:tcPr>
            <w:tcW w:w="4953" w:type="dxa"/>
          </w:tcPr>
          <w:p w:rsidR="001863B9" w:rsidRPr="00C63F0C" w:rsidRDefault="00AE1431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4109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ds_guzhiry@govrb.ru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863B9" w:rsidRPr="00C63F0C" w:rsidTr="001863B9">
        <w:tc>
          <w:tcPr>
            <w:tcW w:w="4952" w:type="dxa"/>
          </w:tcPr>
          <w:p w:rsidR="001863B9" w:rsidRPr="00C63F0C" w:rsidRDefault="001863B9" w:rsidP="00C63F0C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C63F0C">
              <w:rPr>
                <w:color w:val="00000A"/>
              </w:rPr>
              <w:t>Руководитель ОУ</w:t>
            </w:r>
          </w:p>
          <w:p w:rsidR="001863B9" w:rsidRPr="00C63F0C" w:rsidRDefault="001863B9" w:rsidP="00C63F0C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4953" w:type="dxa"/>
          </w:tcPr>
          <w:p w:rsidR="001863B9" w:rsidRPr="00C63F0C" w:rsidRDefault="00D53B84" w:rsidP="00C968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9687B">
              <w:rPr>
                <w:rFonts w:ascii="Times New Roman" w:hAnsi="Times New Roman" w:cs="Times New Roman"/>
                <w:sz w:val="24"/>
                <w:szCs w:val="24"/>
              </w:rPr>
              <w:t>Жамбалова Т.В</w:t>
            </w:r>
          </w:p>
        </w:tc>
      </w:tr>
      <w:tr w:rsidR="001863B9" w:rsidRPr="00C63F0C" w:rsidTr="001863B9">
        <w:tc>
          <w:tcPr>
            <w:tcW w:w="4952" w:type="dxa"/>
          </w:tcPr>
          <w:p w:rsidR="001863B9" w:rsidRPr="00C63F0C" w:rsidRDefault="001863B9" w:rsidP="00C63F0C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 w:rsidRPr="00C63F0C">
              <w:rPr>
                <w:color w:val="000000"/>
              </w:rPr>
              <w:t>Телефон</w:t>
            </w:r>
          </w:p>
          <w:p w:rsidR="001863B9" w:rsidRPr="00C63F0C" w:rsidRDefault="001863B9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1863B9" w:rsidRPr="00C63F0C" w:rsidRDefault="00AE1431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89503944526</w:t>
            </w:r>
          </w:p>
        </w:tc>
      </w:tr>
      <w:tr w:rsidR="009F322E" w:rsidRPr="00C63F0C" w:rsidTr="001863B9">
        <w:tc>
          <w:tcPr>
            <w:tcW w:w="4952" w:type="dxa"/>
          </w:tcPr>
          <w:p w:rsidR="009F322E" w:rsidRPr="00C63F0C" w:rsidRDefault="009F322E" w:rsidP="00C63F0C">
            <w:pPr>
              <w:pStyle w:val="a4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Учредитель </w:t>
            </w:r>
          </w:p>
        </w:tc>
        <w:tc>
          <w:tcPr>
            <w:tcW w:w="4953" w:type="dxa"/>
          </w:tcPr>
          <w:p w:rsidR="009F322E" w:rsidRPr="00C63F0C" w:rsidRDefault="00C9687B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« Тункинский </w:t>
            </w:r>
            <w:r w:rsidR="009F322E" w:rsidRPr="009F322E">
              <w:rPr>
                <w:rFonts w:ascii="Times New Roman" w:hAnsi="Times New Roman" w:cs="Times New Roman"/>
                <w:sz w:val="24"/>
                <w:szCs w:val="24"/>
              </w:rPr>
              <w:t xml:space="preserve"> район» .</w:t>
            </w:r>
          </w:p>
        </w:tc>
      </w:tr>
    </w:tbl>
    <w:p w:rsidR="00B35755" w:rsidRPr="00C63F0C" w:rsidRDefault="00C9687B" w:rsidP="00C63F0C">
      <w:pPr>
        <w:shd w:val="clear" w:color="auto" w:fill="FFFFFF"/>
        <w:spacing w:after="178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МБОУ «Гужирская НШДС»</w:t>
      </w:r>
      <w:r w:rsidR="00B35755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находится на территории 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образования СП «Далахай»  Тункинского </w:t>
      </w:r>
      <w:r w:rsidR="00B35755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района Республики Бурятия. </w:t>
      </w:r>
    </w:p>
    <w:p w:rsidR="004F0F78" w:rsidRPr="00C63F0C" w:rsidRDefault="00B35755" w:rsidP="00C63F0C">
      <w:pPr>
        <w:shd w:val="clear" w:color="auto" w:fill="FFFFFF"/>
        <w:spacing w:after="17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921F72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F72" w:rsidRPr="00C63F0C">
        <w:rPr>
          <w:rFonts w:ascii="Times New Roman" w:hAnsi="Times New Roman" w:cs="Times New Roman"/>
          <w:sz w:val="24"/>
          <w:szCs w:val="24"/>
        </w:rPr>
        <w:t xml:space="preserve">В своей деятельности школа руководствуется Уставом и нормативными документами органов управления образованием. Деятельность школы осуществляется исходя из принципа неукоснительного соблюдения законных прав всех субъектов учебно-воспитательного процесса. Образовательное </w:t>
      </w:r>
      <w:r w:rsidR="00D53B84" w:rsidRPr="00C63F0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42486B" w:rsidRPr="00C63F0C">
        <w:rPr>
          <w:rFonts w:ascii="Times New Roman" w:hAnsi="Times New Roman" w:cs="Times New Roman"/>
          <w:sz w:val="24"/>
          <w:szCs w:val="24"/>
        </w:rPr>
        <w:t>стремится удовлетворить</w:t>
      </w:r>
      <w:r w:rsidR="00D53B84" w:rsidRPr="00C63F0C">
        <w:rPr>
          <w:rFonts w:ascii="Times New Roman" w:hAnsi="Times New Roman" w:cs="Times New Roman"/>
          <w:sz w:val="24"/>
          <w:szCs w:val="24"/>
        </w:rPr>
        <w:t xml:space="preserve"> запросы </w:t>
      </w:r>
      <w:r w:rsidR="00921F72" w:rsidRPr="00C63F0C">
        <w:rPr>
          <w:rFonts w:ascii="Times New Roman" w:hAnsi="Times New Roman" w:cs="Times New Roman"/>
          <w:sz w:val="24"/>
          <w:szCs w:val="24"/>
        </w:rPr>
        <w:t>категорий потребителей образовательных услуг. В школе уделяется приоритетное внимание решению вопросов создания комфортных условий для воспитания и обучения детей.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21F72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4FEA" w:rsidRDefault="00F85E41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30165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школы осуществляется через 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централизованную </w:t>
      </w:r>
      <w:r w:rsidR="00C30165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бухгалтерию 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МКУ </w:t>
      </w:r>
      <w:r w:rsidR="00A27869" w:rsidRPr="00C63F0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9687B">
        <w:rPr>
          <w:rFonts w:ascii="Times New Roman" w:hAnsi="Times New Roman" w:cs="Times New Roman"/>
          <w:color w:val="000000"/>
          <w:sz w:val="24"/>
          <w:szCs w:val="24"/>
        </w:rPr>
        <w:t>Тункинское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869" w:rsidRPr="00C63F0C">
        <w:rPr>
          <w:rFonts w:ascii="Times New Roman" w:hAnsi="Times New Roman" w:cs="Times New Roman"/>
          <w:color w:val="000000"/>
          <w:sz w:val="24"/>
          <w:szCs w:val="24"/>
        </w:rPr>
        <w:t>РУО»</w:t>
      </w:r>
      <w:r w:rsidR="00C30165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. Бюджет складывается из фондов нормативно-бюджетного финансирования 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>Республики Бурятия</w:t>
      </w:r>
      <w:r w:rsidR="00C30165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и средств местного бюджета.</w:t>
      </w:r>
      <w:r w:rsidR="00B35755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0165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нормативно-бюджетного финансирования, выделенные на финансовое обеспечение государственных гарантий реализации права на получение </w:t>
      </w:r>
      <w:r w:rsidR="0042486B" w:rsidRPr="00C63F0C">
        <w:rPr>
          <w:rFonts w:ascii="Times New Roman" w:hAnsi="Times New Roman" w:cs="Times New Roman"/>
          <w:color w:val="000000"/>
          <w:sz w:val="24"/>
          <w:szCs w:val="24"/>
        </w:rPr>
        <w:t>общедоступного и</w:t>
      </w:r>
      <w:r w:rsidR="00C30165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бесплатного общего образования, направляются на заработную плату работников, в соответствии со штатным расписанием, укрепление учебной материально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30165" w:rsidRPr="00C63F0C">
        <w:rPr>
          <w:rFonts w:ascii="Times New Roman" w:hAnsi="Times New Roman" w:cs="Times New Roman"/>
          <w:color w:val="000000"/>
          <w:sz w:val="24"/>
          <w:szCs w:val="24"/>
        </w:rPr>
        <w:t>технической базы ОУ. Из средств местного бюджета денежные средства выделяются на оплату коммунальных услуг, текущий ремонт, приобретение материалов для организации учебного процесса.</w:t>
      </w:r>
    </w:p>
    <w:p w:rsidR="00CF241B" w:rsidRPr="00733D2E" w:rsidRDefault="00CF241B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Обобщенные результаты раздела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</w:p>
    <w:p w:rsidR="00337E18" w:rsidRPr="00C63F0C" w:rsidRDefault="004532CE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ходе самообследования деятельности </w:t>
      </w:r>
      <w:r w:rsidR="004F0F7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школы</w:t>
      </w:r>
      <w:r w:rsidR="004F27FF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проведен анализ соответствия содержания и качества подготовки, обучающихся федеральным государственным образовательным требованиям и показателей деятельности</w:t>
      </w:r>
      <w:r w:rsidR="00601F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ОУ.</w:t>
      </w:r>
    </w:p>
    <w:p w:rsidR="00337E18" w:rsidRPr="00C63F0C" w:rsidRDefault="00C63F0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 w:rsidR="00F42DDB"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5755"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Нормативно</w:t>
      </w:r>
      <w:r w:rsidR="00337E18"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-правовое обеспечение деятельности ОУ</w:t>
      </w:r>
    </w:p>
    <w:p w:rsidR="00782C3B" w:rsidRPr="00C63F0C" w:rsidRDefault="00337E18" w:rsidP="00C63F0C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 де</w:t>
      </w:r>
      <w:r w:rsidR="00782C3B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ятельность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осуществляется на основании </w:t>
      </w:r>
      <w:r w:rsidR="00782C3B" w:rsidRPr="00C63F0C">
        <w:rPr>
          <w:rFonts w:ascii="Times New Roman" w:hAnsi="Times New Roman" w:cs="Times New Roman"/>
          <w:b/>
          <w:sz w:val="24"/>
          <w:szCs w:val="24"/>
        </w:rPr>
        <w:t>лицензии на право ведения образовательной деятельности</w:t>
      </w:r>
      <w:r w:rsidR="00782C3B" w:rsidRPr="00C63F0C">
        <w:rPr>
          <w:rFonts w:ascii="Times New Roman" w:hAnsi="Times New Roman" w:cs="Times New Roman"/>
          <w:sz w:val="24"/>
          <w:szCs w:val="24"/>
        </w:rPr>
        <w:t xml:space="preserve">  </w:t>
      </w:r>
      <w:r w:rsidR="00782C3B" w:rsidRPr="00AE1431">
        <w:rPr>
          <w:rFonts w:ascii="Times New Roman" w:hAnsi="Times New Roman" w:cs="Times New Roman"/>
          <w:sz w:val="24"/>
          <w:szCs w:val="24"/>
        </w:rPr>
        <w:t xml:space="preserve">№ </w:t>
      </w:r>
      <w:r w:rsidR="00AE1431" w:rsidRPr="00AE1431">
        <w:rPr>
          <w:rFonts w:ascii="Times New Roman" w:hAnsi="Times New Roman" w:cs="Times New Roman"/>
          <w:sz w:val="24"/>
          <w:szCs w:val="24"/>
        </w:rPr>
        <w:t>2926</w:t>
      </w:r>
      <w:r w:rsidR="00C9687B" w:rsidRPr="00AE1431">
        <w:rPr>
          <w:rFonts w:ascii="Times New Roman" w:hAnsi="Times New Roman" w:cs="Times New Roman"/>
          <w:sz w:val="24"/>
          <w:szCs w:val="24"/>
        </w:rPr>
        <w:t xml:space="preserve">        от   </w:t>
      </w:r>
      <w:r w:rsidR="00AE1431" w:rsidRPr="00AE1431">
        <w:rPr>
          <w:rFonts w:ascii="Times New Roman" w:hAnsi="Times New Roman" w:cs="Times New Roman"/>
          <w:sz w:val="24"/>
          <w:szCs w:val="24"/>
        </w:rPr>
        <w:t xml:space="preserve">21 ноября 2017   </w:t>
      </w:r>
      <w:r w:rsidR="00782C3B" w:rsidRPr="00AE1431">
        <w:rPr>
          <w:rFonts w:ascii="Times New Roman" w:hAnsi="Times New Roman" w:cs="Times New Roman"/>
          <w:sz w:val="24"/>
          <w:szCs w:val="24"/>
        </w:rPr>
        <w:t xml:space="preserve"> выдана</w:t>
      </w:r>
      <w:r w:rsidR="00C9687B">
        <w:rPr>
          <w:rFonts w:ascii="Times New Roman" w:hAnsi="Times New Roman" w:cs="Times New Roman"/>
          <w:sz w:val="24"/>
          <w:szCs w:val="24"/>
        </w:rPr>
        <w:t xml:space="preserve"> </w:t>
      </w:r>
      <w:r w:rsidR="00782C3B" w:rsidRPr="00C63F0C">
        <w:rPr>
          <w:rFonts w:ascii="Times New Roman" w:hAnsi="Times New Roman" w:cs="Times New Roman"/>
          <w:sz w:val="24"/>
          <w:szCs w:val="24"/>
        </w:rPr>
        <w:t xml:space="preserve"> МОиН Республики Бурятия. 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лицензией осуществляет образовательную деятельность по общеобразовательным про</w:t>
      </w:r>
      <w:r w:rsidR="00782C3B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граммам 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начального общего образования.</w:t>
      </w:r>
      <w:r w:rsidR="00B3575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4C9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Срок действия- бессрочно.</w:t>
      </w:r>
    </w:p>
    <w:p w:rsidR="00782C3B" w:rsidRPr="00C63F0C" w:rsidRDefault="00782C3B" w:rsidP="00C63F0C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Свидетельство о государственной аккредитации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Выдано МОиН Республики </w:t>
      </w:r>
      <w:r w:rsidRPr="00AE1431">
        <w:rPr>
          <w:rFonts w:ascii="Times New Roman" w:hAnsi="Times New Roman" w:cs="Times New Roman"/>
          <w:bCs/>
          <w:color w:val="000000"/>
          <w:sz w:val="24"/>
          <w:szCs w:val="24"/>
        </w:rPr>
        <w:t>Бурятия</w:t>
      </w:r>
      <w:r w:rsidR="00AE14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E14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C9687B" w:rsidRPr="00AE14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1431">
        <w:rPr>
          <w:rFonts w:ascii="Times New Roman" w:hAnsi="Times New Roman" w:cs="Times New Roman"/>
          <w:bCs/>
          <w:color w:val="000000"/>
          <w:sz w:val="24"/>
          <w:szCs w:val="24"/>
        </w:rPr>
        <w:t>1855</w:t>
      </w:r>
      <w:r w:rsidR="00C9687B" w:rsidRPr="00AE14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AE14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968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E14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 мая 2018.Срок действия </w:t>
      </w:r>
    </w:p>
    <w:p w:rsidR="00782C3B" w:rsidRPr="00C63F0C" w:rsidRDefault="00782C3B" w:rsidP="00C63F0C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sz w:val="24"/>
          <w:szCs w:val="24"/>
        </w:rPr>
        <w:t xml:space="preserve"> 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Условия функционирования как образовательного учреждения и юридического лица, подтверждены основными документами:</w:t>
      </w:r>
    </w:p>
    <w:p w:rsidR="00337E18" w:rsidRPr="00C63F0C" w:rsidRDefault="00337E18" w:rsidP="00C63F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1.Свидетельством о государственной регистр</w:t>
      </w:r>
      <w:r w:rsidR="00601F0E">
        <w:rPr>
          <w:rFonts w:ascii="Times New Roman" w:hAnsi="Times New Roman" w:cs="Times New Roman"/>
          <w:bCs/>
          <w:color w:val="000000"/>
          <w:sz w:val="24"/>
          <w:szCs w:val="24"/>
        </w:rPr>
        <w:t>ации (</w:t>
      </w:r>
      <w:r w:rsidR="00782C3B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перерегистрации )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2C3B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предприятий – постановление </w:t>
      </w:r>
      <w:r w:rsidR="00C968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C24C9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районной администрации </w:t>
      </w:r>
      <w:r w:rsidR="00B3575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C968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B3575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C968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r w:rsidR="00B3575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r w:rsidR="00C968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регистрационный №     </w:t>
      </w:r>
      <w:r w:rsidR="00782C3B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37E18" w:rsidRPr="00C63F0C" w:rsidRDefault="00337E18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2.Свидетельство о постановке на учет российской организации в налоговом органе </w:t>
      </w:r>
      <w:r w:rsidR="00D27DE6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по месту ее нахождения</w:t>
      </w:r>
      <w:r w:rsidR="00B3575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</w:t>
      </w:r>
      <w:r w:rsidR="00D27DE6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поставлена на учет </w:t>
      </w:r>
      <w:r w:rsidR="00C24C9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Межрайонной инспекцией Федеральной налоговой службы №3 по Республике Бурятия </w:t>
      </w:r>
      <w:r w:rsidR="00D27DE6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968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1153D">
        <w:rPr>
          <w:rFonts w:ascii="Times New Roman" w:hAnsi="Times New Roman" w:cs="Times New Roman"/>
          <w:bCs/>
          <w:color w:val="000000"/>
          <w:sz w:val="24"/>
          <w:szCs w:val="24"/>
        </w:rPr>
        <w:t>28 сентября   1999</w:t>
      </w:r>
      <w:r w:rsidR="00C968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27DE6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г с присвоением ИНН/КПП</w:t>
      </w:r>
      <w:r w:rsidR="00C968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1153D">
        <w:rPr>
          <w:rFonts w:ascii="Times New Roman" w:hAnsi="Times New Roman" w:cs="Times New Roman"/>
          <w:bCs/>
          <w:color w:val="000000"/>
          <w:sz w:val="24"/>
          <w:szCs w:val="24"/>
        </w:rPr>
        <w:t>0320002416/032001001</w:t>
      </w:r>
      <w:r w:rsidR="00C968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D115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 w:rsidR="00D27DE6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ОГРН </w:t>
      </w:r>
      <w:r w:rsidR="00D1153D">
        <w:rPr>
          <w:rFonts w:ascii="Times New Roman" w:hAnsi="Times New Roman" w:cs="Times New Roman"/>
          <w:bCs/>
          <w:color w:val="000000"/>
          <w:sz w:val="24"/>
          <w:szCs w:val="24"/>
        </w:rPr>
        <w:t>1020300859457.</w:t>
      </w:r>
    </w:p>
    <w:p w:rsidR="00721CE5" w:rsidRDefault="00721CE5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МБОУ « Гужирская НШДС» обучаются дети  школьного возраста, а также функционирует грппа краковременного пребывания для детей дошкольного возраста.</w:t>
      </w:r>
      <w:r w:rsidR="00B3575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D27DE6" w:rsidRDefault="00B35755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Ч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исленность контингента обучающихся школы</w:t>
      </w:r>
      <w:r w:rsidR="00D27DE6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4C9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C968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втором полугодии 2023-2024 у.г в школе обучалось </w:t>
      </w:r>
      <w:r w:rsidR="00D27DE6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C9687B">
        <w:rPr>
          <w:rFonts w:ascii="Times New Roman" w:hAnsi="Times New Roman" w:cs="Times New Roman"/>
          <w:bCs/>
          <w:color w:val="000000"/>
          <w:sz w:val="24"/>
          <w:szCs w:val="24"/>
        </w:rPr>
        <w:t>0 учащихся  1 класс – 1, 2 класс- 4, 3 класс – 2, 4 класс – 2., в первом полугодии 2024-2025</w:t>
      </w:r>
      <w:r w:rsidR="00D27DE6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у.г.  обучается </w:t>
      </w:r>
      <w:r w:rsidR="00C968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 </w:t>
      </w:r>
      <w:r w:rsidR="00D27DE6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учащихся</w:t>
      </w:r>
      <w:r w:rsidR="00C968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 1 класс- 1 , 2 класс – 1, 3 класс – 4, 4 класс - 2  </w:t>
      </w:r>
      <w:r w:rsidR="00D27DE6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24C9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Плановая наполняемость – 20 учащихся.</w:t>
      </w:r>
    </w:p>
    <w:p w:rsidR="00721CE5" w:rsidRPr="00C63F0C" w:rsidRDefault="00721CE5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Численность группы кратковременного пребывания во вт</w:t>
      </w:r>
      <w:r w:rsidR="00D1153D">
        <w:rPr>
          <w:rFonts w:ascii="Times New Roman" w:hAnsi="Times New Roman" w:cs="Times New Roman"/>
          <w:bCs/>
          <w:color w:val="000000"/>
          <w:sz w:val="24"/>
          <w:szCs w:val="24"/>
        </w:rPr>
        <w:t>ором полугодии 2023-2024 у.г -10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 первом полугодии 2024-2025 у.г -  </w:t>
      </w:r>
      <w:r w:rsidR="00D1153D">
        <w:rPr>
          <w:rFonts w:ascii="Times New Roman" w:hAnsi="Times New Roman" w:cs="Times New Roman"/>
          <w:bCs/>
          <w:color w:val="000000"/>
          <w:sz w:val="24"/>
          <w:szCs w:val="24"/>
        </w:rPr>
        <w:t>14.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337E18" w:rsidRDefault="00B35755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У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комплектованность сотрудниками </w:t>
      </w:r>
      <w:r w:rsidR="00C24C9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составляет 100%, в том числе укомплектованность педагогическими работниками с высшим образованием – 100%.</w:t>
      </w:r>
      <w:r w:rsidR="006123F3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Согласно штатному расписанию</w:t>
      </w:r>
      <w:r w:rsidR="00721C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школы </w:t>
      </w:r>
      <w:r w:rsidR="006123F3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- 1 учи</w:t>
      </w:r>
      <w:r w:rsidR="00721CE5">
        <w:rPr>
          <w:rFonts w:ascii="Times New Roman" w:hAnsi="Times New Roman" w:cs="Times New Roman"/>
          <w:bCs/>
          <w:color w:val="000000"/>
          <w:sz w:val="24"/>
          <w:szCs w:val="24"/>
        </w:rPr>
        <w:t>тель начальных классов,  повар, директор, вахтер.  По штатному расписанию группы кратковременного пребывания- воспитатель, 2 сторожа, уборщик служебных помещений.</w:t>
      </w:r>
    </w:p>
    <w:p w:rsidR="00721CE5" w:rsidRPr="00C63F0C" w:rsidRDefault="00721CE5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Директор имеет высшее педагогическое образование, стаж педагогической деятельности - </w:t>
      </w:r>
      <w:r w:rsidR="00D1153D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 в т. Ч. В данной школе – 2,5 г.  Учитель начальных классов с высшим педагогическим образованием, имеет стаж педагогической деятельности- 30 лет, в данной школе 3,5 г.  Воспитатель группы кратковременного пребывания обучается на втором курсе пед.коледжа, стаж работы – 2,5 года, в данной школе – 2,5 г.</w:t>
      </w:r>
    </w:p>
    <w:p w:rsidR="00337E18" w:rsidRPr="00C63F0C" w:rsidRDefault="00337E18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Социально-бытовое обеспечение обучающихся и сотрудников школы соответствует действующим государственным социальным нормативам и требованиям. Безопасные условия организации образоват</w:t>
      </w:r>
      <w:r w:rsidR="00B3575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ельного процесса подтверждаются  </w:t>
      </w:r>
      <w:r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«Санитарно-эпидемиологическим заключением</w:t>
      </w:r>
      <w:r w:rsidR="00C24C95"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C24C9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4C95" w:rsidRPr="00D1153D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D1153D" w:rsidRPr="00D1153D">
        <w:rPr>
          <w:rFonts w:ascii="Times New Roman" w:hAnsi="Times New Roman" w:cs="Times New Roman"/>
          <w:bCs/>
          <w:color w:val="000000"/>
          <w:sz w:val="24"/>
          <w:szCs w:val="24"/>
        </w:rPr>
        <w:t>03.БЦ.03.111</w:t>
      </w:r>
      <w:r w:rsidRPr="00D1153D">
        <w:rPr>
          <w:rFonts w:ascii="Times New Roman" w:hAnsi="Times New Roman" w:cs="Times New Roman"/>
          <w:bCs/>
          <w:color w:val="000000"/>
          <w:sz w:val="24"/>
          <w:szCs w:val="24"/>
        </w:rPr>
        <w:t>.М.</w:t>
      </w:r>
      <w:r w:rsidR="00D1153D" w:rsidRPr="00D1153D">
        <w:rPr>
          <w:rFonts w:ascii="Times New Roman" w:hAnsi="Times New Roman" w:cs="Times New Roman"/>
          <w:bCs/>
          <w:color w:val="000000"/>
          <w:sz w:val="24"/>
          <w:szCs w:val="24"/>
        </w:rPr>
        <w:t>000125.02.09</w:t>
      </w:r>
      <w:r w:rsidRPr="00D115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35755" w:rsidRPr="00D115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1153D" w:rsidRPr="00D1153D">
        <w:rPr>
          <w:rFonts w:ascii="Times New Roman" w:hAnsi="Times New Roman" w:cs="Times New Roman"/>
          <w:bCs/>
          <w:color w:val="000000"/>
          <w:sz w:val="24"/>
          <w:szCs w:val="24"/>
        </w:rPr>
        <w:t>от 02.02.2009</w:t>
      </w:r>
      <w:r w:rsidRPr="00D1153D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D115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выданным Управлением Федеральной службы </w:t>
      </w:r>
      <w:r w:rsidR="00C24C9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по надзору в сфере защиты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 потребителей и благополучи</w:t>
      </w:r>
      <w:r w:rsidR="00C24C9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я человека по Республике Бурятия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B3575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«Актом проверки готовности общеобразо</w:t>
      </w:r>
      <w:r w:rsidR="00C24C95"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вательного учреждения к  учебному году» </w:t>
      </w:r>
      <w:r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37E18" w:rsidRPr="00C63F0C" w:rsidRDefault="00337E18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Объекты, закрепленные за ОУ, находятся в</w:t>
      </w:r>
      <w:r w:rsidR="00B3575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оперативном управлении школы (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Школа несет ответственность перед Учредителем за сохранность и эффективное использование закрепленной за ним собственности.</w:t>
      </w:r>
      <w:r w:rsidR="00C24C9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337E18" w:rsidRPr="00C63F0C" w:rsidRDefault="00D1153D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МБОУ «</w:t>
      </w:r>
      <w:r w:rsidR="00721CE5">
        <w:rPr>
          <w:rFonts w:ascii="Times New Roman" w:hAnsi="Times New Roman" w:cs="Times New Roman"/>
          <w:bCs/>
          <w:color w:val="000000"/>
          <w:sz w:val="24"/>
          <w:szCs w:val="24"/>
        </w:rPr>
        <w:t>Гужирская НШДС»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 решениями органов управления образованием, иными 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правовыми актами Российской Федерации, Республики Бурятия, муниципальными правовыми </w:t>
      </w:r>
      <w:r w:rsidR="00721C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актами МО « Тункинский </w:t>
      </w:r>
      <w:r w:rsidR="00C24C9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район»,</w:t>
      </w:r>
      <w:r w:rsidR="00721C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МКУ « Тункинское</w:t>
      </w:r>
      <w:r w:rsidR="00C24C9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РУО»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, Уставом ОУ. Устав ОУ и локальные акты регламентируют его деятельность по всем направлениям.</w:t>
      </w:r>
    </w:p>
    <w:p w:rsidR="00337E18" w:rsidRPr="00C63F0C" w:rsidRDefault="00C24C95" w:rsidP="00C63F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0C">
        <w:rPr>
          <w:rFonts w:ascii="Times New Roman" w:hAnsi="Times New Roman" w:cs="Times New Roman"/>
          <w:b/>
          <w:sz w:val="24"/>
          <w:szCs w:val="24"/>
        </w:rPr>
        <w:t xml:space="preserve">Устав </w:t>
      </w:r>
      <w:r w:rsidRPr="00C63F0C">
        <w:rPr>
          <w:rFonts w:ascii="Times New Roman" w:hAnsi="Times New Roman" w:cs="Times New Roman"/>
          <w:sz w:val="24"/>
          <w:szCs w:val="24"/>
        </w:rPr>
        <w:t xml:space="preserve">утвержден  постановлением </w:t>
      </w:r>
      <w:r w:rsidR="00E31C41">
        <w:rPr>
          <w:rFonts w:ascii="Times New Roman" w:hAnsi="Times New Roman" w:cs="Times New Roman"/>
          <w:sz w:val="24"/>
          <w:szCs w:val="24"/>
        </w:rPr>
        <w:t>Администрации  МО « Тункинский</w:t>
      </w:r>
      <w:r w:rsidRPr="00C63F0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1153D" w:rsidRPr="00D1153D">
        <w:rPr>
          <w:rFonts w:ascii="Times New Roman" w:hAnsi="Times New Roman" w:cs="Times New Roman"/>
          <w:sz w:val="24"/>
          <w:szCs w:val="24"/>
        </w:rPr>
        <w:t>» № 259 от 16 августа 2017</w:t>
      </w:r>
      <w:r w:rsidRPr="00D1153D">
        <w:rPr>
          <w:rFonts w:ascii="Times New Roman" w:hAnsi="Times New Roman" w:cs="Times New Roman"/>
          <w:sz w:val="24"/>
          <w:szCs w:val="24"/>
        </w:rPr>
        <w:t xml:space="preserve"> г</w:t>
      </w:r>
      <w:r w:rsidR="006123F3" w:rsidRPr="00D1153D">
        <w:rPr>
          <w:rFonts w:ascii="Times New Roman" w:hAnsi="Times New Roman" w:cs="Times New Roman"/>
          <w:sz w:val="24"/>
          <w:szCs w:val="24"/>
        </w:rPr>
        <w:t>.</w:t>
      </w:r>
      <w:r w:rsidR="00B35755" w:rsidRPr="00C63F0C">
        <w:rPr>
          <w:rFonts w:ascii="Times New Roman" w:hAnsi="Times New Roman" w:cs="Times New Roman"/>
          <w:sz w:val="24"/>
          <w:szCs w:val="24"/>
        </w:rPr>
        <w:t xml:space="preserve"> </w:t>
      </w:r>
      <w:r w:rsidR="00337E18"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Локальными актами,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разработанными ОУ с</w:t>
      </w:r>
      <w:r w:rsidR="006123F3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амостоятельно, регламентируются все напр</w:t>
      </w:r>
      <w:r w:rsidR="00B3575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6123F3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вления деятельности.</w:t>
      </w:r>
      <w:r w:rsidR="00B35755" w:rsidRPr="00C63F0C">
        <w:rPr>
          <w:rFonts w:ascii="Times New Roman" w:hAnsi="Times New Roman" w:cs="Times New Roman"/>
          <w:sz w:val="24"/>
          <w:szCs w:val="24"/>
        </w:rPr>
        <w:t xml:space="preserve">  </w:t>
      </w:r>
      <w:r w:rsidR="00337E18"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Коллективный договор и Правила внутреннего трудового распорядка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работников </w:t>
      </w:r>
      <w:r w:rsidR="00B3575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школы регламентирует условия приема и увольнения работников, вопросы занятости, профессиональной подготовки и переподготовки кадров, оплату и нормирование труда работников, рабочее время и время отдыха, охрану труда и здоровья, улучшение условий для работников, социальное развитие образовательного учреждения, социальные гарантии, права и обязанности работников и администрации, поощрения работников, ответственность за нарушение трудового распорядка. </w:t>
      </w:r>
      <w:r w:rsidR="00B3575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37E18" w:rsidRPr="00C63F0C" w:rsidRDefault="00337E18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Должностные инструкции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разработанные на каждого работника, регламентируют функции, должностные обязанности, права и ответственность, квалификационные требования, перечень документов по должности, взаимоотношения и связи по должности. </w:t>
      </w:r>
    </w:p>
    <w:p w:rsidR="00337E18" w:rsidRPr="00C63F0C" w:rsidRDefault="00337E18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Инструкции по охране труда и пожарной безопасности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регламентируют ответственность всех работников школы по вопросам охраны труда и пожарной безопасности, требования охраны и пожарной безопасности труда к учебным </w:t>
      </w:r>
      <w:r w:rsidR="00EB611B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кабинетам, требование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охраны труда и пожарной безопасности перед началом работы, во время работы, в аварийных ситуациях и по окончанию работы для работников школы и обучающихся в учебных кабинетах и других помещениях школы. </w:t>
      </w:r>
    </w:p>
    <w:p w:rsidR="00337E18" w:rsidRPr="00C63F0C" w:rsidRDefault="00337E18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определяет содержание образовательного процесса, структуру классов, перечень учебников и УМК. План работы школы на учебный год – деятельность школы по основным направлениям. Приказы по школе позволяют проследить реализацию выше названных локальных актов.</w:t>
      </w:r>
    </w:p>
    <w:p w:rsidR="006123F3" w:rsidRPr="00C63F0C" w:rsidRDefault="006123F3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E31C41">
        <w:rPr>
          <w:rFonts w:ascii="Times New Roman" w:hAnsi="Times New Roman" w:cs="Times New Roman"/>
          <w:bCs/>
          <w:color w:val="000000"/>
          <w:sz w:val="24"/>
          <w:szCs w:val="24"/>
        </w:rPr>
        <w:t>еятельность МБОУ» Гужирская НШДС»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соответствует Уставу и локальным актам, что подтверждается приказами по основной деятельности,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планами работ, самоанализом </w:t>
      </w:r>
      <w:r w:rsidR="00EB611B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результатов.</w:t>
      </w:r>
    </w:p>
    <w:p w:rsidR="00337E18" w:rsidRPr="00C63F0C" w:rsidRDefault="006123F3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37E18"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Приказы по основной деятельности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, изданные в школе, охватывают фактически все аспекты деятельности ОУ: организацию обр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азовательного </w:t>
      </w:r>
      <w:r w:rsidR="00EB611B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процесса, воспитательную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работу, методическую работу, информатизацию УВП и управления им, дополнительное образование в школе, внутришкольный контроль, охрану труда и пожарную безопасность, управление, укрепление материально-технической базы школы, права и обязанности участников УВП, финансово-хозяйственную деятельность, охрану здоровья и здоровьесбережение. Приказы издаются 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своевременно, при необходимости – оперативно. Обоснование приказов подчёркивает правомерность принятия управленческих решений.</w:t>
      </w:r>
    </w:p>
    <w:p w:rsidR="00337E18" w:rsidRPr="00C63F0C" w:rsidRDefault="00337E18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Проверка и анализ </w:t>
      </w:r>
      <w:r w:rsidR="00B3575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приказов по обучающимся (о приёме, отчислении и переводе в другое ОУ), обоснований к ним (заявлений родителей (законных представителей) отражают отсутствие нарушений прав обучающихся на получение</w:t>
      </w:r>
      <w:r w:rsidR="006123F3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бесплатного начального общего, основного общего образования в пределах федеральных государственных образовательных стандартов и федеральных государственных требований и выбор формы получения образования.</w:t>
      </w:r>
    </w:p>
    <w:p w:rsidR="00337E18" w:rsidRPr="00C63F0C" w:rsidRDefault="00B35755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Нормати</w:t>
      </w:r>
      <w:r w:rsidR="006123F3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вное правовое </w:t>
      </w:r>
      <w:r w:rsidR="00E31C41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МБОУ» Гужирская НШДС»</w:t>
      </w:r>
      <w:r w:rsidR="006123F3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позволяет осуществлять управление общеобразовательным учреждением и в полной мере соответствует действующему законодательству.</w:t>
      </w:r>
    </w:p>
    <w:p w:rsidR="00312535" w:rsidRPr="00C63F0C" w:rsidRDefault="00C63F0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  <w:r w:rsidR="00312535"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системы управления ОУ</w:t>
      </w:r>
    </w:p>
    <w:p w:rsidR="00312535" w:rsidRPr="00C63F0C" w:rsidRDefault="00312535" w:rsidP="00C63F0C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63F0C">
        <w:rPr>
          <w:color w:val="000000"/>
        </w:rPr>
        <w:t xml:space="preserve">         Управление ОУ осуществляется в соответствии с Законом «Об образовании в Российской Федерации», Уставом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E31C41" w:rsidRDefault="00312535" w:rsidP="00C63F0C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63F0C">
        <w:rPr>
          <w:color w:val="000000"/>
        </w:rPr>
        <w:t xml:space="preserve">          Непосредственное управление школой осуществляет </w:t>
      </w:r>
      <w:r w:rsidR="00EB611B">
        <w:rPr>
          <w:color w:val="000000"/>
        </w:rPr>
        <w:t xml:space="preserve"> И.О. директора школ</w:t>
      </w:r>
      <w:r w:rsidR="00E31C41">
        <w:rPr>
          <w:color w:val="000000"/>
        </w:rPr>
        <w:t>ы Жамбало</w:t>
      </w:r>
      <w:r w:rsidR="00EB611B">
        <w:rPr>
          <w:color w:val="000000"/>
        </w:rPr>
        <w:t>в</w:t>
      </w:r>
      <w:r w:rsidR="00E31C41">
        <w:rPr>
          <w:color w:val="000000"/>
        </w:rPr>
        <w:t>а Татьяна Викторовна</w:t>
      </w:r>
    </w:p>
    <w:p w:rsidR="00312535" w:rsidRPr="00C63F0C" w:rsidRDefault="00E31C41" w:rsidP="00C63F0C">
      <w:pPr>
        <w:pStyle w:val="a4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312535" w:rsidRPr="00C63F0C">
        <w:rPr>
          <w:b/>
          <w:color w:val="000000"/>
        </w:rPr>
        <w:t>Органы управления в школе</w:t>
      </w:r>
    </w:p>
    <w:p w:rsidR="00312535" w:rsidRPr="00C63F0C" w:rsidRDefault="00312535" w:rsidP="00C63F0C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63F0C">
        <w:rPr>
          <w:color w:val="000000"/>
        </w:rPr>
        <w:t xml:space="preserve">          </w:t>
      </w:r>
    </w:p>
    <w:tbl>
      <w:tblPr>
        <w:tblStyle w:val="TableNormal"/>
        <w:tblW w:w="9601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6860"/>
      </w:tblGrid>
      <w:tr w:rsidR="00312535" w:rsidRPr="00C63F0C" w:rsidTr="00E0507E">
        <w:trPr>
          <w:trHeight w:val="265"/>
        </w:trPr>
        <w:tc>
          <w:tcPr>
            <w:tcW w:w="2741" w:type="dxa"/>
          </w:tcPr>
          <w:p w:rsidR="00312535" w:rsidRPr="00C63F0C" w:rsidRDefault="00312535" w:rsidP="00C63F0C">
            <w:pPr>
              <w:pStyle w:val="TableParagraph"/>
              <w:spacing w:line="360" w:lineRule="auto"/>
              <w:ind w:left="270"/>
              <w:rPr>
                <w:sz w:val="24"/>
                <w:szCs w:val="24"/>
              </w:rPr>
            </w:pPr>
            <w:r w:rsidRPr="00C63F0C">
              <w:rPr>
                <w:sz w:val="24"/>
                <w:szCs w:val="24"/>
              </w:rPr>
              <w:t>Наименование</w:t>
            </w:r>
            <w:r w:rsidRPr="00C63F0C">
              <w:rPr>
                <w:spacing w:val="-5"/>
                <w:sz w:val="24"/>
                <w:szCs w:val="24"/>
              </w:rPr>
              <w:t xml:space="preserve"> </w:t>
            </w:r>
            <w:r w:rsidRPr="00C63F0C">
              <w:rPr>
                <w:sz w:val="24"/>
                <w:szCs w:val="24"/>
              </w:rPr>
              <w:t>органа</w:t>
            </w:r>
          </w:p>
        </w:tc>
        <w:tc>
          <w:tcPr>
            <w:tcW w:w="6860" w:type="dxa"/>
          </w:tcPr>
          <w:p w:rsidR="00312535" w:rsidRPr="00C63F0C" w:rsidRDefault="00312535" w:rsidP="00C63F0C">
            <w:pPr>
              <w:pStyle w:val="TableParagraph"/>
              <w:spacing w:line="360" w:lineRule="auto"/>
              <w:ind w:left="2922" w:right="2938"/>
              <w:jc w:val="center"/>
              <w:rPr>
                <w:sz w:val="24"/>
                <w:szCs w:val="24"/>
              </w:rPr>
            </w:pPr>
            <w:r w:rsidRPr="00C63F0C">
              <w:rPr>
                <w:sz w:val="24"/>
                <w:szCs w:val="24"/>
              </w:rPr>
              <w:t>Функции</w:t>
            </w:r>
          </w:p>
        </w:tc>
      </w:tr>
      <w:tr w:rsidR="00312535" w:rsidRPr="00C63F0C" w:rsidTr="00E0507E">
        <w:trPr>
          <w:trHeight w:val="1093"/>
        </w:trPr>
        <w:tc>
          <w:tcPr>
            <w:tcW w:w="2741" w:type="dxa"/>
          </w:tcPr>
          <w:p w:rsidR="00312535" w:rsidRPr="00C63F0C" w:rsidRDefault="00EB611B" w:rsidP="00C63F0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И.О.</w:t>
            </w:r>
            <w:r w:rsidR="00E31C41">
              <w:rPr>
                <w:sz w:val="24"/>
                <w:szCs w:val="24"/>
                <w:lang w:val="ru-RU"/>
              </w:rPr>
              <w:t xml:space="preserve"> директора</w:t>
            </w:r>
          </w:p>
        </w:tc>
        <w:tc>
          <w:tcPr>
            <w:tcW w:w="6860" w:type="dxa"/>
          </w:tcPr>
          <w:p w:rsidR="00312535" w:rsidRPr="00C63F0C" w:rsidRDefault="00312535" w:rsidP="00C63F0C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Контролирует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работу</w:t>
            </w:r>
            <w:r w:rsidRPr="00C63F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и обеспечивает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B611B" w:rsidRPr="00C63F0C">
              <w:rPr>
                <w:sz w:val="24"/>
                <w:szCs w:val="24"/>
                <w:lang w:val="ru-RU"/>
              </w:rPr>
              <w:t>эффективность всех</w:t>
            </w:r>
            <w:r w:rsidRPr="00C63F0C">
              <w:rPr>
                <w:sz w:val="24"/>
                <w:szCs w:val="24"/>
                <w:lang w:val="ru-RU"/>
              </w:rPr>
              <w:t xml:space="preserve"> сфер </w:t>
            </w:r>
            <w:r w:rsidR="00EB611B" w:rsidRPr="00C63F0C">
              <w:rPr>
                <w:sz w:val="24"/>
                <w:szCs w:val="24"/>
                <w:lang w:val="ru-RU"/>
              </w:rPr>
              <w:t>деятельности,</w:t>
            </w:r>
            <w:r w:rsidRPr="00C63F0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утверждает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штатное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расписание,</w:t>
            </w:r>
            <w:r w:rsidRPr="00C63F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отчетные</w:t>
            </w:r>
            <w:r w:rsidRPr="00C63F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документы организации,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осуществляет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общее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руководство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школой.</w:t>
            </w:r>
          </w:p>
          <w:p w:rsidR="00312535" w:rsidRPr="00C63F0C" w:rsidRDefault="00312535" w:rsidP="00C63F0C">
            <w:pPr>
              <w:pStyle w:val="TableParagraph"/>
              <w:spacing w:line="360" w:lineRule="auto"/>
              <w:ind w:left="100" w:right="539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C63F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деятельностью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школы,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рассматривает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вопросы:</w:t>
            </w:r>
          </w:p>
          <w:p w:rsidR="00312535" w:rsidRPr="00C63F0C" w:rsidRDefault="00312535" w:rsidP="00C63F0C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−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развития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образовательных услуг;</w:t>
            </w:r>
          </w:p>
          <w:p w:rsidR="00312535" w:rsidRPr="00C63F0C" w:rsidRDefault="00312535" w:rsidP="00C63F0C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−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регламентации</w:t>
            </w:r>
            <w:r w:rsidRPr="00C63F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образовательных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отношений;</w:t>
            </w:r>
          </w:p>
          <w:p w:rsidR="00312535" w:rsidRPr="00C63F0C" w:rsidRDefault="00312535" w:rsidP="00C63F0C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−</w:t>
            </w:r>
            <w:r w:rsidRPr="00C63F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разработки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образовательных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программ;</w:t>
            </w:r>
          </w:p>
          <w:p w:rsidR="00312535" w:rsidRPr="00C63F0C" w:rsidRDefault="00312535" w:rsidP="00C63F0C">
            <w:pPr>
              <w:pStyle w:val="TableParagraph"/>
              <w:spacing w:line="360" w:lineRule="auto"/>
              <w:ind w:left="100" w:right="643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−</w:t>
            </w:r>
            <w:r w:rsidRPr="00C63F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выбора учебников,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учебных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пособий,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средств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обучения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и</w:t>
            </w:r>
            <w:r w:rsidRPr="00C63F0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воспитания;</w:t>
            </w:r>
          </w:p>
          <w:p w:rsidR="00312535" w:rsidRPr="00C63F0C" w:rsidRDefault="00312535" w:rsidP="00C63F0C">
            <w:pPr>
              <w:pStyle w:val="TableParagraph"/>
              <w:spacing w:line="360" w:lineRule="auto"/>
              <w:ind w:left="100" w:right="625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−</w:t>
            </w:r>
            <w:r w:rsidRPr="00C63F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материально-технического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обеспечения</w:t>
            </w:r>
            <w:r w:rsidRPr="00C63F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образовательных</w:t>
            </w:r>
            <w:r w:rsidRPr="00C63F0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отношений;</w:t>
            </w:r>
          </w:p>
          <w:p w:rsidR="00312535" w:rsidRPr="00C63F0C" w:rsidRDefault="00312535" w:rsidP="00C63F0C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lastRenderedPageBreak/>
              <w:t>−</w:t>
            </w:r>
            <w:r w:rsidRPr="00C63F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аттестации,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повышения</w:t>
            </w:r>
            <w:r w:rsidRPr="00C63F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квалификации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педагогических</w:t>
            </w:r>
            <w:r w:rsidRPr="00C63F0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работников.</w:t>
            </w:r>
          </w:p>
        </w:tc>
      </w:tr>
      <w:tr w:rsidR="00312535" w:rsidRPr="00C63F0C" w:rsidTr="00E0507E">
        <w:trPr>
          <w:trHeight w:val="1093"/>
        </w:trPr>
        <w:tc>
          <w:tcPr>
            <w:tcW w:w="2741" w:type="dxa"/>
          </w:tcPr>
          <w:p w:rsidR="00312535" w:rsidRPr="00C63F0C" w:rsidRDefault="00312535" w:rsidP="00C63F0C">
            <w:pPr>
              <w:pStyle w:val="TableParagraph"/>
              <w:spacing w:line="360" w:lineRule="auto"/>
              <w:ind w:left="131"/>
              <w:rPr>
                <w:sz w:val="24"/>
                <w:szCs w:val="24"/>
              </w:rPr>
            </w:pPr>
            <w:r w:rsidRPr="00C63F0C">
              <w:rPr>
                <w:sz w:val="24"/>
                <w:szCs w:val="24"/>
              </w:rPr>
              <w:lastRenderedPageBreak/>
              <w:t>Управляющий</w:t>
            </w:r>
            <w:r w:rsidRPr="00C63F0C">
              <w:rPr>
                <w:spacing w:val="-3"/>
                <w:sz w:val="24"/>
                <w:szCs w:val="24"/>
              </w:rPr>
              <w:t xml:space="preserve"> </w:t>
            </w:r>
            <w:r w:rsidRPr="00C63F0C">
              <w:rPr>
                <w:sz w:val="24"/>
                <w:szCs w:val="24"/>
              </w:rPr>
              <w:t>совет</w:t>
            </w:r>
          </w:p>
        </w:tc>
        <w:tc>
          <w:tcPr>
            <w:tcW w:w="6860" w:type="dxa"/>
          </w:tcPr>
          <w:p w:rsidR="00312535" w:rsidRPr="00C63F0C" w:rsidRDefault="00312535" w:rsidP="00C63F0C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Рассматривает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вопросы:</w:t>
            </w:r>
          </w:p>
          <w:p w:rsidR="00312535" w:rsidRPr="00C63F0C" w:rsidRDefault="00312535" w:rsidP="00C63F0C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−</w:t>
            </w:r>
            <w:r w:rsidRPr="00C63F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развития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образовательной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организации;</w:t>
            </w:r>
          </w:p>
          <w:p w:rsidR="00312535" w:rsidRPr="00C63F0C" w:rsidRDefault="00312535" w:rsidP="00C63F0C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−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финансово-хозяйственной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деятельности;</w:t>
            </w:r>
          </w:p>
          <w:p w:rsidR="00312535" w:rsidRPr="00C63F0C" w:rsidRDefault="00312535" w:rsidP="00C63F0C">
            <w:pPr>
              <w:pStyle w:val="TableParagraph"/>
              <w:spacing w:before="5" w:line="360" w:lineRule="auto"/>
              <w:ind w:left="100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−</w:t>
            </w:r>
            <w:r w:rsidRPr="00C63F0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материально-технического</w:t>
            </w:r>
            <w:r w:rsidRPr="00C63F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обеспечения.</w:t>
            </w:r>
          </w:p>
        </w:tc>
      </w:tr>
      <w:tr w:rsidR="00312535" w:rsidRPr="00C63F0C" w:rsidTr="00E0507E">
        <w:trPr>
          <w:trHeight w:val="449"/>
        </w:trPr>
        <w:tc>
          <w:tcPr>
            <w:tcW w:w="2741" w:type="dxa"/>
          </w:tcPr>
          <w:p w:rsidR="00312535" w:rsidRPr="00C63F0C" w:rsidRDefault="00312535" w:rsidP="00C63F0C">
            <w:pPr>
              <w:pStyle w:val="TableParagraph"/>
              <w:spacing w:line="360" w:lineRule="auto"/>
              <w:ind w:left="131"/>
              <w:rPr>
                <w:sz w:val="24"/>
                <w:szCs w:val="24"/>
              </w:rPr>
            </w:pPr>
            <w:r w:rsidRPr="00C63F0C">
              <w:rPr>
                <w:sz w:val="24"/>
                <w:szCs w:val="24"/>
              </w:rPr>
              <w:t>Педагогический</w:t>
            </w:r>
            <w:r w:rsidRPr="00C63F0C">
              <w:rPr>
                <w:spacing w:val="-5"/>
                <w:sz w:val="24"/>
                <w:szCs w:val="24"/>
              </w:rPr>
              <w:t xml:space="preserve"> </w:t>
            </w:r>
            <w:r w:rsidRPr="00C63F0C">
              <w:rPr>
                <w:sz w:val="24"/>
                <w:szCs w:val="24"/>
              </w:rPr>
              <w:t>совет</w:t>
            </w:r>
          </w:p>
        </w:tc>
        <w:tc>
          <w:tcPr>
            <w:tcW w:w="6860" w:type="dxa"/>
          </w:tcPr>
          <w:p w:rsidR="00E31C41" w:rsidRPr="00C63F0C" w:rsidRDefault="00E31C41" w:rsidP="00E31C41">
            <w:pPr>
              <w:pStyle w:val="TableParagraph"/>
              <w:spacing w:line="360" w:lineRule="auto"/>
              <w:ind w:left="100" w:right="539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рассматривает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вопросы:</w:t>
            </w:r>
          </w:p>
          <w:p w:rsidR="00E31C41" w:rsidRPr="00C63F0C" w:rsidRDefault="00E31C41" w:rsidP="00E31C41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−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развития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образовательных услуг;</w:t>
            </w:r>
          </w:p>
          <w:p w:rsidR="00E31C41" w:rsidRPr="00C63F0C" w:rsidRDefault="00E31C41" w:rsidP="00E31C41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−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регламентации</w:t>
            </w:r>
            <w:r w:rsidRPr="00C63F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образовательных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отношений;</w:t>
            </w:r>
          </w:p>
          <w:p w:rsidR="00E31C41" w:rsidRPr="00C63F0C" w:rsidRDefault="00E31C41" w:rsidP="00E31C41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−</w:t>
            </w:r>
            <w:r w:rsidRPr="00C63F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разработки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образовательных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программ;</w:t>
            </w:r>
          </w:p>
          <w:p w:rsidR="00E31C41" w:rsidRPr="00C63F0C" w:rsidRDefault="00E31C41" w:rsidP="00E31C41">
            <w:pPr>
              <w:pStyle w:val="TableParagraph"/>
              <w:spacing w:line="360" w:lineRule="auto"/>
              <w:ind w:left="100" w:right="643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−</w:t>
            </w:r>
            <w:r w:rsidRPr="00C63F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выбора учебников,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учебных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пособий,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средств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обучения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и</w:t>
            </w:r>
            <w:r w:rsidRPr="00C63F0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воспитания;</w:t>
            </w:r>
          </w:p>
          <w:p w:rsidR="00E31C41" w:rsidRPr="00C63F0C" w:rsidRDefault="00E31C41" w:rsidP="00E31C41">
            <w:pPr>
              <w:pStyle w:val="TableParagraph"/>
              <w:spacing w:line="360" w:lineRule="auto"/>
              <w:ind w:left="100" w:right="625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−</w:t>
            </w:r>
            <w:r w:rsidRPr="00C63F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материально-технического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обеспечения</w:t>
            </w:r>
            <w:r w:rsidRPr="00C63F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образовательных</w:t>
            </w:r>
            <w:r w:rsidRPr="00C63F0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отношений;</w:t>
            </w:r>
          </w:p>
          <w:p w:rsidR="00312535" w:rsidRPr="00C63F0C" w:rsidRDefault="00E31C41" w:rsidP="00E31C41">
            <w:pPr>
              <w:pStyle w:val="TableParagraph"/>
              <w:spacing w:line="360" w:lineRule="auto"/>
              <w:ind w:left="100" w:right="912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−</w:t>
            </w:r>
            <w:r w:rsidRPr="00C63F0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аттестации,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повышения</w:t>
            </w:r>
            <w:r w:rsidRPr="00C63F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квалификации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педагогических</w:t>
            </w:r>
            <w:r w:rsidRPr="00C63F0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работников.</w:t>
            </w:r>
          </w:p>
        </w:tc>
      </w:tr>
      <w:tr w:rsidR="00312535" w:rsidRPr="00C63F0C" w:rsidTr="00E0507E">
        <w:trPr>
          <w:trHeight w:val="1924"/>
        </w:trPr>
        <w:tc>
          <w:tcPr>
            <w:tcW w:w="2741" w:type="dxa"/>
          </w:tcPr>
          <w:p w:rsidR="00312535" w:rsidRPr="00C63F0C" w:rsidRDefault="00312535" w:rsidP="00C63F0C">
            <w:pPr>
              <w:pStyle w:val="TableParagraph"/>
              <w:spacing w:line="360" w:lineRule="auto"/>
              <w:ind w:left="131"/>
              <w:rPr>
                <w:sz w:val="24"/>
                <w:szCs w:val="24"/>
              </w:rPr>
            </w:pPr>
            <w:r w:rsidRPr="00C63F0C">
              <w:rPr>
                <w:sz w:val="24"/>
                <w:szCs w:val="24"/>
              </w:rPr>
              <w:t>Общее</w:t>
            </w:r>
            <w:r w:rsidRPr="00C63F0C">
              <w:rPr>
                <w:spacing w:val="-4"/>
                <w:sz w:val="24"/>
                <w:szCs w:val="24"/>
              </w:rPr>
              <w:t xml:space="preserve"> </w:t>
            </w:r>
            <w:r w:rsidRPr="00C63F0C">
              <w:rPr>
                <w:sz w:val="24"/>
                <w:szCs w:val="24"/>
              </w:rPr>
              <w:t>собрание</w:t>
            </w:r>
          </w:p>
          <w:p w:rsidR="00312535" w:rsidRPr="00C63F0C" w:rsidRDefault="00312535" w:rsidP="00C63F0C">
            <w:pPr>
              <w:pStyle w:val="TableParagraph"/>
              <w:spacing w:line="360" w:lineRule="auto"/>
              <w:ind w:left="131"/>
              <w:rPr>
                <w:sz w:val="24"/>
                <w:szCs w:val="24"/>
              </w:rPr>
            </w:pPr>
            <w:r w:rsidRPr="00C63F0C">
              <w:rPr>
                <w:sz w:val="24"/>
                <w:szCs w:val="24"/>
              </w:rPr>
              <w:t>работников</w:t>
            </w:r>
          </w:p>
        </w:tc>
        <w:tc>
          <w:tcPr>
            <w:tcW w:w="6860" w:type="dxa"/>
          </w:tcPr>
          <w:p w:rsidR="00312535" w:rsidRPr="00C63F0C" w:rsidRDefault="00312535" w:rsidP="00C63F0C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Реализует</w:t>
            </w:r>
            <w:r w:rsidRPr="00C63F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право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работников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участвовать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в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управлении</w:t>
            </w:r>
          </w:p>
          <w:p w:rsidR="00312535" w:rsidRPr="00C63F0C" w:rsidRDefault="00312535" w:rsidP="00C63F0C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образовательной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организацией,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в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том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числе:</w:t>
            </w:r>
          </w:p>
          <w:p w:rsidR="00312535" w:rsidRPr="00C63F0C" w:rsidRDefault="00312535" w:rsidP="00C63F0C">
            <w:pPr>
              <w:pStyle w:val="TableParagraph"/>
              <w:spacing w:line="360" w:lineRule="auto"/>
              <w:ind w:left="100" w:right="108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− участвовать в разработке и принятии коллективного договора,</w:t>
            </w:r>
            <w:r w:rsidRPr="00C63F0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Правил</w:t>
            </w:r>
            <w:r w:rsidRPr="00C63F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трудового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распорядка,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изменений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и</w:t>
            </w:r>
            <w:r w:rsidRPr="00C63F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дополнений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к</w:t>
            </w:r>
            <w:r w:rsidRPr="00C63F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ним;</w:t>
            </w:r>
          </w:p>
          <w:p w:rsidR="00312535" w:rsidRPr="00C63F0C" w:rsidRDefault="00312535" w:rsidP="00C63F0C">
            <w:pPr>
              <w:pStyle w:val="TableParagraph"/>
              <w:spacing w:line="360" w:lineRule="auto"/>
              <w:ind w:left="100"/>
              <w:rPr>
                <w:sz w:val="24"/>
                <w:szCs w:val="24"/>
                <w:lang w:val="ru-RU"/>
              </w:rPr>
            </w:pPr>
            <w:r w:rsidRPr="00C63F0C">
              <w:rPr>
                <w:sz w:val="24"/>
                <w:szCs w:val="24"/>
                <w:lang w:val="ru-RU"/>
              </w:rPr>
              <w:t>− принимать локальные акты, которые регламентируют</w:t>
            </w:r>
            <w:r w:rsidRPr="00C63F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деятельность</w:t>
            </w:r>
            <w:r w:rsidRPr="00C63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образовательной</w:t>
            </w:r>
            <w:r w:rsidRPr="00C63F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организации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и</w:t>
            </w:r>
            <w:r w:rsidRPr="00C63F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связаны</w:t>
            </w:r>
            <w:r w:rsidRPr="00C63F0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с</w:t>
            </w:r>
            <w:r w:rsidRPr="00C63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63F0C">
              <w:rPr>
                <w:sz w:val="24"/>
                <w:szCs w:val="24"/>
                <w:lang w:val="ru-RU"/>
              </w:rPr>
              <w:t>правами</w:t>
            </w:r>
          </w:p>
          <w:p w:rsidR="00312535" w:rsidRPr="00C63F0C" w:rsidRDefault="00312535" w:rsidP="00C63F0C">
            <w:pPr>
              <w:pStyle w:val="TableParagraph"/>
              <w:spacing w:before="7" w:line="360" w:lineRule="auto"/>
              <w:ind w:left="100"/>
              <w:rPr>
                <w:sz w:val="24"/>
                <w:szCs w:val="24"/>
              </w:rPr>
            </w:pPr>
            <w:r w:rsidRPr="00C63F0C">
              <w:rPr>
                <w:sz w:val="24"/>
                <w:szCs w:val="24"/>
              </w:rPr>
              <w:t>и</w:t>
            </w:r>
            <w:r w:rsidRPr="00C63F0C">
              <w:rPr>
                <w:spacing w:val="-2"/>
                <w:sz w:val="24"/>
                <w:szCs w:val="24"/>
              </w:rPr>
              <w:t xml:space="preserve"> </w:t>
            </w:r>
            <w:r w:rsidRPr="00C63F0C">
              <w:rPr>
                <w:sz w:val="24"/>
                <w:szCs w:val="24"/>
              </w:rPr>
              <w:t>обязанностями</w:t>
            </w:r>
            <w:r w:rsidRPr="00C63F0C">
              <w:rPr>
                <w:spacing w:val="-2"/>
                <w:sz w:val="24"/>
                <w:szCs w:val="24"/>
              </w:rPr>
              <w:t xml:space="preserve"> </w:t>
            </w:r>
            <w:r w:rsidRPr="00C63F0C">
              <w:rPr>
                <w:sz w:val="24"/>
                <w:szCs w:val="24"/>
              </w:rPr>
              <w:t>работников;</w:t>
            </w:r>
          </w:p>
        </w:tc>
      </w:tr>
    </w:tbl>
    <w:p w:rsidR="00312535" w:rsidRPr="00C63F0C" w:rsidRDefault="00312535" w:rsidP="00C63F0C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63F0C">
        <w:rPr>
          <w:b/>
          <w:color w:val="000000"/>
        </w:rPr>
        <w:t>Вывод:</w:t>
      </w:r>
      <w:r w:rsidRPr="00C63F0C">
        <w:rPr>
          <w:color w:val="000000"/>
        </w:rPr>
        <w:t xml:space="preserve"> Формами самоуправления, обеспечивающими государственно-общественный характер управления образовательным учреждением, являются: Управляющий совет, </w:t>
      </w:r>
      <w:r w:rsidR="00E31C41">
        <w:rPr>
          <w:color w:val="000000"/>
        </w:rPr>
        <w:t xml:space="preserve">Педагогический совет, </w:t>
      </w:r>
      <w:r w:rsidRPr="00C63F0C">
        <w:rPr>
          <w:color w:val="000000"/>
        </w:rPr>
        <w:t>Общее собрание трудового коллектива, Совет родителей. Каждый орган самоуправления имеет свои полномочия, которые закреплены в Уставе школы и действуют в интересах школы.</w:t>
      </w:r>
    </w:p>
    <w:p w:rsidR="00337E18" w:rsidRPr="00C63F0C" w:rsidRDefault="00C63F0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</w:t>
      </w:r>
      <w:r w:rsidR="00337E18"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Соответствие организационно-педагогических и медико-социальных условий пребывания обучающихся целям и содержанию образовательного процесса, федеральным и региональным требованиям.</w:t>
      </w:r>
    </w:p>
    <w:p w:rsidR="00337E18" w:rsidRPr="00C63F0C" w:rsidRDefault="00B35755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31C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Здание МБОУ» Гужирская НШДС» 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одно</w:t>
      </w:r>
      <w:r w:rsidR="006123F3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этажное,  </w:t>
      </w:r>
      <w:r w:rsidR="00E31C41">
        <w:rPr>
          <w:rFonts w:ascii="Times New Roman" w:hAnsi="Times New Roman" w:cs="Times New Roman"/>
          <w:bCs/>
          <w:color w:val="000000"/>
          <w:sz w:val="24"/>
          <w:szCs w:val="24"/>
        </w:rPr>
        <w:t>в эксплуатации</w:t>
      </w:r>
      <w:r w:rsidR="006123F3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123F3" w:rsidRPr="00EB61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EB611B" w:rsidRPr="00EB611B">
        <w:rPr>
          <w:rFonts w:ascii="Times New Roman" w:hAnsi="Times New Roman" w:cs="Times New Roman"/>
          <w:bCs/>
          <w:color w:val="000000"/>
          <w:sz w:val="24"/>
          <w:szCs w:val="24"/>
        </w:rPr>
        <w:t>1915</w:t>
      </w:r>
      <w:r w:rsidR="00337E18" w:rsidRPr="00EB61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году.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123F3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В 2020 году была заменено печное отоп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ление, установлены электрокотлы, уста</w:t>
      </w:r>
      <w:r w:rsidR="00E31C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новлены новые входные </w:t>
      </w:r>
      <w:r w:rsidR="00EB61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двери, </w:t>
      </w:r>
      <w:r w:rsidR="00EB611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пластиковые</w:t>
      </w:r>
      <w:r w:rsidR="00E31C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окна. В 2022 году проведен капитальный ремонт здания школы- сада, 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заменена </w:t>
      </w:r>
      <w:r w:rsidR="005A6E1A">
        <w:rPr>
          <w:rFonts w:ascii="Times New Roman" w:hAnsi="Times New Roman" w:cs="Times New Roman"/>
          <w:bCs/>
          <w:color w:val="000000"/>
          <w:sz w:val="24"/>
          <w:szCs w:val="24"/>
        </w:rPr>
        <w:t>АПС и электрическая проводка в здании</w:t>
      </w:r>
      <w:r w:rsidR="0031253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Световой, тепловой и питьевой режимы соответствуют требованиям СанПиН. </w:t>
      </w:r>
    </w:p>
    <w:p w:rsidR="00337E18" w:rsidRPr="00C63F0C" w:rsidRDefault="00337E18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Школа не имеет спортивного зала. Обеспечени</w:t>
      </w:r>
      <w:r w:rsidR="005A6E1A">
        <w:rPr>
          <w:rFonts w:ascii="Times New Roman" w:hAnsi="Times New Roman" w:cs="Times New Roman"/>
          <w:bCs/>
          <w:color w:val="000000"/>
          <w:sz w:val="24"/>
          <w:szCs w:val="24"/>
        </w:rPr>
        <w:t>е спортивным инвентарём удовлет</w:t>
      </w:r>
      <w:r w:rsidR="006123F3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ворительное. </w:t>
      </w:r>
      <w:r w:rsidR="00E31C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Имеются спортивные коврики, мячи (футбольные, баскетбольные, волейбольные), лыжи, приспособления для прыжков в длину, высоту. </w:t>
      </w:r>
      <w:r w:rsidR="006123F3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Рядом с территорией школы имеется детская площадка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. В зимнее время учащиес</w:t>
      </w:r>
      <w:r w:rsidR="00E31C41">
        <w:rPr>
          <w:rFonts w:ascii="Times New Roman" w:hAnsi="Times New Roman" w:cs="Times New Roman"/>
          <w:bCs/>
          <w:color w:val="000000"/>
          <w:sz w:val="24"/>
          <w:szCs w:val="24"/>
        </w:rPr>
        <w:t>я занимаются лыжной подготовкой</w:t>
      </w:r>
      <w:r w:rsidR="006123F3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37E18" w:rsidRPr="00C63F0C" w:rsidRDefault="00337E18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Условия организации учебных занятий в школе соответствуют федеральным и региональным требованиям.</w:t>
      </w:r>
    </w:p>
    <w:p w:rsidR="00337E18" w:rsidRPr="00C63F0C" w:rsidRDefault="00E31C41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Расписание учебных занятий в школе составлено на основании учебного плана и в соответствии с требованиями СанПиН 2.4.2.2821 – </w:t>
      </w:r>
      <w:r w:rsidR="00EB611B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10. Расписание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учебных</w:t>
      </w:r>
      <w:r w:rsidR="006F6807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B611B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занятий утверждено учителем</w:t>
      </w:r>
      <w:r w:rsidR="006F6807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начальных </w:t>
      </w:r>
      <w:r w:rsidR="00EB611B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классов школы</w:t>
      </w:r>
      <w:r w:rsidR="006F6807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согласовано с управляющим советом. 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Занятия в школе организованы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одну смену, начало занятий: 9 ч.0</w:t>
      </w:r>
      <w:r w:rsidR="006F6807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0 мин.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Для организации питания учащихся функционирует пищеблок, находится в отдельном здании. Пищеблок обеспечен необходимым </w:t>
      </w:r>
      <w:r w:rsidR="00EB611B">
        <w:rPr>
          <w:rFonts w:ascii="Times New Roman" w:hAnsi="Times New Roman" w:cs="Times New Roman"/>
          <w:bCs/>
          <w:color w:val="000000"/>
          <w:sz w:val="24"/>
          <w:szCs w:val="24"/>
        </w:rPr>
        <w:t>инвентарями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техникой. Для п</w:t>
      </w:r>
      <w:r w:rsidR="00020B92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иема пищи имеется комната</w:t>
      </w:r>
      <w:r w:rsidR="00020B92">
        <w:rPr>
          <w:rFonts w:ascii="Times New Roman" w:hAnsi="Times New Roman" w:cs="Times New Roman"/>
          <w:bCs/>
          <w:color w:val="000000"/>
          <w:sz w:val="24"/>
          <w:szCs w:val="24"/>
        </w:rPr>
        <w:t>, в здании пищеблока.</w:t>
      </w:r>
    </w:p>
    <w:p w:rsidR="00337E18" w:rsidRPr="00C63F0C" w:rsidRDefault="006F6807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Медицинское обслуживание обеспечивается медиц</w:t>
      </w:r>
      <w:r w:rsidR="00020B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инскими работниками </w:t>
      </w:r>
      <w:r w:rsidR="00EB611B">
        <w:rPr>
          <w:rFonts w:ascii="Times New Roman" w:hAnsi="Times New Roman" w:cs="Times New Roman"/>
          <w:bCs/>
          <w:color w:val="000000"/>
          <w:sz w:val="24"/>
          <w:szCs w:val="24"/>
        </w:rPr>
        <w:t>Торской</w:t>
      </w:r>
      <w:r w:rsidR="00EB611B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врачебной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амбулатории, которая нахо</w:t>
      </w:r>
      <w:r w:rsidR="00020B92">
        <w:rPr>
          <w:rFonts w:ascii="Times New Roman" w:hAnsi="Times New Roman" w:cs="Times New Roman"/>
          <w:bCs/>
          <w:color w:val="000000"/>
          <w:sz w:val="24"/>
          <w:szCs w:val="24"/>
        </w:rPr>
        <w:t>дится в 10</w:t>
      </w:r>
      <w:r w:rsidR="00312535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км. от поселка. ФАП</w:t>
      </w:r>
      <w:r w:rsidR="00020B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селе имеется, нет фельдшера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337E18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Медосмотры обучающихся проводятся специалистами Центральной районной больницы, с которой у школы подписан договор. На классных и общешкольных родительских собраниях обсуждаются вопросы состояния здоровья школьников, даются рекомендации родителям по устранению выявленных заболеваний.</w:t>
      </w:r>
    </w:p>
    <w:p w:rsidR="00337E18" w:rsidRPr="00C63F0C" w:rsidRDefault="00337E18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 Вакцинация обучающихся осуществляетс</w:t>
      </w:r>
      <w:r w:rsidR="006F6807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я согласно календарю профилактических прививок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37E18" w:rsidRPr="00C63F0C" w:rsidRDefault="00337E18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В школе обеспечиваются здоровьесберегающие подходы при организации образовательного процесса</w:t>
      </w:r>
      <w:r w:rsidR="006F6807"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Учебная нагрузка обучающихся 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соответствует допустимой максимальной нагрузке, предусмотренной учебным планом школы и  требованиями СанПиН. Продолжительность уроков во всех уровней обучения также соответствует требованиям санитарных норм к продолжительности урока в ОУ.  На уроках учителя используют здоровьесберегающие технологии (физкультминутки, эмоциональные паузы, оптимальную смену деятельности и т.д.).</w:t>
      </w:r>
    </w:p>
    <w:p w:rsidR="00337E18" w:rsidRPr="00C63F0C" w:rsidRDefault="00337E18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C63F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анализ организационно-правового обеспечения образовательной деятельности школы, осуществлённый на основе имеющейся нормативно-правовой документации, позволяет сделать вывод о её соответствии действующему законодательству, нормативным положениям,  медико-социальные условия пребывания обучающихся в школе соответствуют целям и содержанию образовательного процесса, федеральным и региональным требованиям.</w:t>
      </w:r>
    </w:p>
    <w:p w:rsidR="00337E18" w:rsidRPr="00C63F0C" w:rsidRDefault="00337E18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F322E" w:rsidRDefault="009F322E" w:rsidP="009F322E">
      <w:pPr>
        <w:shd w:val="clear" w:color="auto" w:fill="FFFFFF"/>
        <w:spacing w:after="178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="00061FE8" w:rsidRPr="00C6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Кадровый состав образовательного учреждения</w:t>
      </w:r>
    </w:p>
    <w:p w:rsidR="00061FE8" w:rsidRPr="009F322E" w:rsidRDefault="00061FE8" w:rsidP="009F322E">
      <w:pPr>
        <w:shd w:val="clear" w:color="auto" w:fill="FFFFFF"/>
        <w:spacing w:after="178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  </w:t>
      </w:r>
      <w:r w:rsidR="00EB611B">
        <w:rPr>
          <w:rFonts w:ascii="Times New Roman" w:hAnsi="Times New Roman" w:cs="Times New Roman"/>
          <w:sz w:val="24"/>
          <w:szCs w:val="24"/>
        </w:rPr>
        <w:t>Гужирская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общеобразовательн</w:t>
      </w:r>
      <w:r w:rsidR="00A27869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школа укомплектована кадрами согласно штатному расписанию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869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pPr w:leftFromText="180" w:rightFromText="180" w:topFromText="15" w:bottomFromText="1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765"/>
        <w:gridCol w:w="1764"/>
        <w:gridCol w:w="1764"/>
        <w:gridCol w:w="924"/>
        <w:gridCol w:w="1521"/>
      </w:tblGrid>
      <w:tr w:rsidR="000C4B3E" w:rsidRPr="00C63F0C" w:rsidTr="000C4B3E">
        <w:trPr>
          <w:trHeight w:val="180"/>
        </w:trPr>
        <w:tc>
          <w:tcPr>
            <w:tcW w:w="95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Возрастной состав педагогов</w:t>
            </w:r>
          </w:p>
        </w:tc>
      </w:tr>
      <w:tr w:rsidR="000C4B3E" w:rsidRPr="00C63F0C" w:rsidTr="000C4B3E">
        <w:trPr>
          <w:cantSplit/>
          <w:trHeight w:val="278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41-50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50 лет</w:t>
            </w:r>
          </w:p>
        </w:tc>
      </w:tr>
      <w:tr w:rsidR="000C4B3E" w:rsidRPr="00C63F0C" w:rsidTr="000C4B3E">
        <w:trPr>
          <w:cantSplit/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пенсионеры</w:t>
            </w:r>
          </w:p>
        </w:tc>
      </w:tr>
      <w:tr w:rsidR="000C4B3E" w:rsidRPr="00C63F0C" w:rsidTr="000C4B3E">
        <w:trPr>
          <w:trHeight w:val="27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20B92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20B92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1F7154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</w:t>
            </w:r>
            <w:r w:rsidR="000C4B3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Льготный стаж)</w:t>
            </w:r>
          </w:p>
        </w:tc>
      </w:tr>
    </w:tbl>
    <w:p w:rsidR="000C4B3E" w:rsidRPr="00C63F0C" w:rsidRDefault="000C4B3E" w:rsidP="00C63F0C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580"/>
        <w:gridCol w:w="1591"/>
        <w:gridCol w:w="1580"/>
        <w:gridCol w:w="1580"/>
        <w:gridCol w:w="1625"/>
      </w:tblGrid>
      <w:tr w:rsidR="004801E3" w:rsidRPr="00C63F0C" w:rsidTr="000C4B3E">
        <w:trPr>
          <w:trHeight w:val="190"/>
        </w:trPr>
        <w:tc>
          <w:tcPr>
            <w:tcW w:w="95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педагогический</w:t>
            </w:r>
          </w:p>
        </w:tc>
      </w:tr>
      <w:tr w:rsidR="004801E3" w:rsidRPr="00C63F0C" w:rsidTr="000C4B3E">
        <w:trPr>
          <w:trHeight w:val="34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года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лет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лет</w:t>
            </w:r>
            <w:r w:rsidR="001F7154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</w:tr>
      <w:tr w:rsidR="004801E3" w:rsidRPr="00C63F0C" w:rsidTr="000C4B3E">
        <w:trPr>
          <w:trHeight w:val="292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20B92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C4B3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20B92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20B92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C4B3E" w:rsidRPr="00C63F0C" w:rsidRDefault="000C4B3E" w:rsidP="00C63F0C">
      <w:pPr>
        <w:spacing w:after="0" w:line="360" w:lineRule="auto"/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  <w:t>Образование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1894"/>
        <w:gridCol w:w="1945"/>
        <w:gridCol w:w="1894"/>
        <w:gridCol w:w="1896"/>
      </w:tblGrid>
      <w:tr w:rsidR="000C4B3E" w:rsidRPr="00C63F0C" w:rsidTr="000C4B3E">
        <w:trPr>
          <w:trHeight w:val="180"/>
        </w:trPr>
        <w:tc>
          <w:tcPr>
            <w:tcW w:w="9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0C4B3E" w:rsidRPr="00C63F0C" w:rsidTr="000C4B3E">
        <w:trPr>
          <w:trHeight w:val="323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 педагогическое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 непед.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0C4B3E" w:rsidRPr="00C63F0C" w:rsidTr="000C4B3E">
        <w:trPr>
          <w:trHeight w:val="277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20B92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C4B3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%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20B92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7154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20B92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C4B3E" w:rsidRPr="00C63F0C" w:rsidRDefault="000C4B3E" w:rsidP="00C63F0C">
      <w:pPr>
        <w:spacing w:after="0" w:line="36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</w:p>
    <w:tbl>
      <w:tblPr>
        <w:tblW w:w="99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906"/>
        <w:gridCol w:w="1906"/>
        <w:gridCol w:w="1906"/>
        <w:gridCol w:w="2276"/>
      </w:tblGrid>
      <w:tr w:rsidR="000C4B3E" w:rsidRPr="00C63F0C" w:rsidTr="000C4B3E">
        <w:trPr>
          <w:trHeight w:val="294"/>
        </w:trPr>
        <w:tc>
          <w:tcPr>
            <w:tcW w:w="9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0C4B3E" w:rsidRPr="00C63F0C" w:rsidTr="000C4B3E">
        <w:trPr>
          <w:trHeight w:val="29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Некатегор.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0C4B3E" w:rsidRPr="00C63F0C" w:rsidTr="000C4B3E">
        <w:trPr>
          <w:trHeight w:val="252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20B92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E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20B92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33%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B3E" w:rsidRPr="00C63F0C" w:rsidRDefault="000C4B3E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801E3" w:rsidRDefault="0002147B" w:rsidP="00C63F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3F0C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4801E3" w:rsidRDefault="00EB611B" w:rsidP="00C63F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Жамбалова Т.В.  И.О</w:t>
      </w:r>
      <w:r w:rsidR="004801E3">
        <w:rPr>
          <w:rFonts w:ascii="Times New Roman" w:hAnsi="Times New Roman" w:cs="Times New Roman"/>
          <w:b/>
          <w:sz w:val="24"/>
          <w:szCs w:val="24"/>
        </w:rPr>
        <w:t xml:space="preserve"> директора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835"/>
        <w:gridCol w:w="2098"/>
        <w:gridCol w:w="1434"/>
      </w:tblGrid>
      <w:tr w:rsidR="004801E3" w:rsidRPr="00C63F0C" w:rsidTr="006D7A17">
        <w:trPr>
          <w:trHeight w:val="480"/>
        </w:trPr>
        <w:tc>
          <w:tcPr>
            <w:tcW w:w="1129" w:type="dxa"/>
          </w:tcPr>
          <w:p w:rsidR="004801E3" w:rsidRPr="00C63F0C" w:rsidRDefault="004801E3" w:rsidP="00941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01E3" w:rsidRPr="00C63F0C" w:rsidRDefault="004801E3" w:rsidP="00941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ГАУ БПО</w:t>
            </w:r>
          </w:p>
          <w:p w:rsidR="004801E3" w:rsidRPr="00C63F0C" w:rsidRDefault="004801E3" w:rsidP="00941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 xml:space="preserve"> « БРИОП»</w:t>
            </w:r>
          </w:p>
        </w:tc>
        <w:tc>
          <w:tcPr>
            <w:tcW w:w="2835" w:type="dxa"/>
          </w:tcPr>
          <w:p w:rsidR="004801E3" w:rsidRPr="00C63F0C" w:rsidRDefault="004801E3" w:rsidP="00941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Другие учреждения</w:t>
            </w:r>
          </w:p>
        </w:tc>
        <w:tc>
          <w:tcPr>
            <w:tcW w:w="2098" w:type="dxa"/>
          </w:tcPr>
          <w:p w:rsidR="004801E3" w:rsidRPr="00C63F0C" w:rsidRDefault="004801E3" w:rsidP="00941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34" w:type="dxa"/>
          </w:tcPr>
          <w:p w:rsidR="004801E3" w:rsidRPr="00C63F0C" w:rsidRDefault="004801E3" w:rsidP="009413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Форма ( очная и дистанционная)</w:t>
            </w:r>
          </w:p>
        </w:tc>
      </w:tr>
      <w:tr w:rsidR="00EB611B" w:rsidRPr="00C63F0C" w:rsidTr="006D7A17">
        <w:trPr>
          <w:trHeight w:val="882"/>
        </w:trPr>
        <w:tc>
          <w:tcPr>
            <w:tcW w:w="1129" w:type="dxa"/>
          </w:tcPr>
          <w:p w:rsidR="00EB611B" w:rsidRDefault="00EB611B" w:rsidP="00EB61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2024г</w:t>
            </w:r>
          </w:p>
          <w:p w:rsidR="00EB611B" w:rsidRDefault="00EB611B" w:rsidP="00EB61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EB611B" w:rsidRDefault="00EB611B" w:rsidP="00EB61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образовательно- воспитательной деятельности  в условиях реализации обновленных ФГОС</w:t>
            </w:r>
          </w:p>
        </w:tc>
        <w:tc>
          <w:tcPr>
            <w:tcW w:w="2835" w:type="dxa"/>
          </w:tcPr>
          <w:p w:rsidR="00EB611B" w:rsidRPr="00C63F0C" w:rsidRDefault="00EB611B" w:rsidP="00EB61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EB611B" w:rsidRDefault="00EB611B" w:rsidP="00EB61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 </w:t>
            </w:r>
          </w:p>
        </w:tc>
        <w:tc>
          <w:tcPr>
            <w:tcW w:w="1434" w:type="dxa"/>
          </w:tcPr>
          <w:p w:rsidR="00EB611B" w:rsidRDefault="00EB611B" w:rsidP="00EB61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</w:p>
        </w:tc>
      </w:tr>
    </w:tbl>
    <w:p w:rsidR="004801E3" w:rsidRDefault="004801E3" w:rsidP="00C63F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147B" w:rsidRPr="00C63F0C" w:rsidRDefault="004801E3" w:rsidP="00C63F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2.Хажеева М.В. Учитель начальных классов </w:t>
      </w:r>
      <w:r w:rsidR="0002147B" w:rsidRPr="00C63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4"/>
        <w:gridCol w:w="2665"/>
        <w:gridCol w:w="3260"/>
        <w:gridCol w:w="851"/>
        <w:gridCol w:w="1434"/>
      </w:tblGrid>
      <w:tr w:rsidR="0002147B" w:rsidRPr="00C63F0C" w:rsidTr="004801E3">
        <w:trPr>
          <w:trHeight w:val="480"/>
        </w:trPr>
        <w:tc>
          <w:tcPr>
            <w:tcW w:w="1554" w:type="dxa"/>
          </w:tcPr>
          <w:p w:rsidR="0002147B" w:rsidRPr="00C63F0C" w:rsidRDefault="0002147B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2147B" w:rsidRDefault="0002147B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ГАУ БПО</w:t>
            </w:r>
          </w:p>
          <w:p w:rsidR="004801E3" w:rsidRPr="00C63F0C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:rsidR="0002147B" w:rsidRPr="00C63F0C" w:rsidRDefault="0002147B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 xml:space="preserve"> « БРИОП»</w:t>
            </w:r>
          </w:p>
        </w:tc>
        <w:tc>
          <w:tcPr>
            <w:tcW w:w="3260" w:type="dxa"/>
          </w:tcPr>
          <w:p w:rsidR="0002147B" w:rsidRPr="00C63F0C" w:rsidRDefault="0002147B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Другие учреждения</w:t>
            </w:r>
          </w:p>
        </w:tc>
        <w:tc>
          <w:tcPr>
            <w:tcW w:w="851" w:type="dxa"/>
          </w:tcPr>
          <w:p w:rsidR="0002147B" w:rsidRPr="00C63F0C" w:rsidRDefault="0002147B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34" w:type="dxa"/>
          </w:tcPr>
          <w:p w:rsidR="0002147B" w:rsidRPr="00C63F0C" w:rsidRDefault="0002147B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Форма ( очная и дистанционная)</w:t>
            </w:r>
          </w:p>
        </w:tc>
      </w:tr>
      <w:tr w:rsidR="0002147B" w:rsidRPr="00C63F0C" w:rsidTr="004801E3">
        <w:trPr>
          <w:trHeight w:val="882"/>
        </w:trPr>
        <w:tc>
          <w:tcPr>
            <w:tcW w:w="1554" w:type="dxa"/>
          </w:tcPr>
          <w:p w:rsidR="0002147B" w:rsidRDefault="0002147B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801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801E3" w:rsidRPr="00C63F0C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665" w:type="dxa"/>
          </w:tcPr>
          <w:p w:rsidR="0002147B" w:rsidRPr="00C63F0C" w:rsidRDefault="0002147B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147B" w:rsidRPr="00C63F0C" w:rsidRDefault="0002147B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ООО « Центр повышения квалификации и переподготовки  «Луч знаний»</w:t>
            </w:r>
          </w:p>
          <w:p w:rsidR="0002147B" w:rsidRPr="00C63F0C" w:rsidRDefault="0002147B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Доп.проф.образование</w:t>
            </w:r>
          </w:p>
          <w:p w:rsidR="0002147B" w:rsidRPr="00C63F0C" w:rsidRDefault="0002147B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«Воспитатель детей дошкольного возраста»</w:t>
            </w:r>
          </w:p>
        </w:tc>
        <w:tc>
          <w:tcPr>
            <w:tcW w:w="851" w:type="dxa"/>
          </w:tcPr>
          <w:p w:rsidR="0002147B" w:rsidRPr="00C63F0C" w:rsidRDefault="0002147B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4" w:type="dxa"/>
          </w:tcPr>
          <w:p w:rsidR="0002147B" w:rsidRPr="00C63F0C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147B" w:rsidRPr="00C63F0C">
              <w:rPr>
                <w:rFonts w:ascii="Times New Roman" w:hAnsi="Times New Roman" w:cs="Times New Roman"/>
                <w:sz w:val="24"/>
                <w:szCs w:val="24"/>
              </w:rPr>
              <w:t>истанционное</w:t>
            </w:r>
          </w:p>
        </w:tc>
      </w:tr>
      <w:tr w:rsidR="004801E3" w:rsidRPr="00C63F0C" w:rsidTr="004801E3">
        <w:trPr>
          <w:trHeight w:val="882"/>
        </w:trPr>
        <w:tc>
          <w:tcPr>
            <w:tcW w:w="1554" w:type="dxa"/>
          </w:tcPr>
          <w:p w:rsidR="004801E3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4801E3" w:rsidRPr="00C63F0C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5" w:type="dxa"/>
          </w:tcPr>
          <w:p w:rsidR="004801E3" w:rsidRPr="00C63F0C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01E3" w:rsidRDefault="004801E3" w:rsidP="004801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ООО « Центр повышения квалификации и переподготовки  «Луч знаний»</w:t>
            </w:r>
          </w:p>
          <w:p w:rsidR="004801E3" w:rsidRPr="00C63F0C" w:rsidRDefault="004801E3" w:rsidP="004801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Специфика преподавания основ финансовой грамотности в начальных классах</w:t>
            </w:r>
          </w:p>
          <w:p w:rsidR="004801E3" w:rsidRPr="00C63F0C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01E3" w:rsidRPr="00C63F0C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4" w:type="dxa"/>
          </w:tcPr>
          <w:p w:rsidR="004801E3" w:rsidRPr="00C63F0C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</w:t>
            </w:r>
          </w:p>
        </w:tc>
      </w:tr>
      <w:tr w:rsidR="004801E3" w:rsidRPr="00C63F0C" w:rsidTr="004801E3">
        <w:trPr>
          <w:trHeight w:val="882"/>
        </w:trPr>
        <w:tc>
          <w:tcPr>
            <w:tcW w:w="1554" w:type="dxa"/>
          </w:tcPr>
          <w:p w:rsidR="004801E3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  <w:p w:rsidR="004801E3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5" w:type="dxa"/>
          </w:tcPr>
          <w:p w:rsidR="004801E3" w:rsidRPr="00C63F0C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01E3" w:rsidRDefault="004801E3" w:rsidP="004801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ООО « Центр повышения квалификации и переподготовки  «Луч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01E3" w:rsidRPr="00C63F0C" w:rsidRDefault="004801E3" w:rsidP="004801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«Органиизация деятельности педагогических работников по классному руководству»</w:t>
            </w:r>
          </w:p>
          <w:p w:rsidR="004801E3" w:rsidRPr="00C63F0C" w:rsidRDefault="004801E3" w:rsidP="004801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01E3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434" w:type="dxa"/>
          </w:tcPr>
          <w:p w:rsidR="004801E3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</w:t>
            </w:r>
          </w:p>
        </w:tc>
      </w:tr>
      <w:tr w:rsidR="004801E3" w:rsidRPr="00C63F0C" w:rsidTr="004801E3">
        <w:trPr>
          <w:trHeight w:val="882"/>
        </w:trPr>
        <w:tc>
          <w:tcPr>
            <w:tcW w:w="1554" w:type="dxa"/>
          </w:tcPr>
          <w:p w:rsidR="004801E3" w:rsidRDefault="004801E3" w:rsidP="004801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 </w:t>
            </w:r>
          </w:p>
          <w:p w:rsidR="004801E3" w:rsidRDefault="004801E3" w:rsidP="004801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65" w:type="dxa"/>
          </w:tcPr>
          <w:p w:rsidR="004801E3" w:rsidRPr="00C63F0C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обновленных ФГОС НОО, ФГОС ООО и условия их реализации</w:t>
            </w:r>
          </w:p>
        </w:tc>
        <w:tc>
          <w:tcPr>
            <w:tcW w:w="3260" w:type="dxa"/>
          </w:tcPr>
          <w:p w:rsidR="004801E3" w:rsidRPr="00C63F0C" w:rsidRDefault="004801E3" w:rsidP="004801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01E3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  <w:tc>
          <w:tcPr>
            <w:tcW w:w="1434" w:type="dxa"/>
          </w:tcPr>
          <w:p w:rsidR="004801E3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</w:p>
        </w:tc>
      </w:tr>
      <w:tr w:rsidR="004801E3" w:rsidRPr="00C63F0C" w:rsidTr="004801E3">
        <w:trPr>
          <w:trHeight w:val="882"/>
        </w:trPr>
        <w:tc>
          <w:tcPr>
            <w:tcW w:w="1554" w:type="dxa"/>
          </w:tcPr>
          <w:p w:rsidR="004801E3" w:rsidRDefault="004801E3" w:rsidP="004801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4801E3" w:rsidRDefault="004801E3" w:rsidP="004801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5" w:type="dxa"/>
          </w:tcPr>
          <w:p w:rsidR="004801E3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образовательно- воспитательной деятельности  в условиях реализации обновленных ФГОС</w:t>
            </w:r>
          </w:p>
        </w:tc>
        <w:tc>
          <w:tcPr>
            <w:tcW w:w="3260" w:type="dxa"/>
          </w:tcPr>
          <w:p w:rsidR="004801E3" w:rsidRPr="00C63F0C" w:rsidRDefault="004801E3" w:rsidP="004801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01E3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 </w:t>
            </w:r>
          </w:p>
        </w:tc>
        <w:tc>
          <w:tcPr>
            <w:tcW w:w="1434" w:type="dxa"/>
          </w:tcPr>
          <w:p w:rsidR="004801E3" w:rsidRDefault="004801E3" w:rsidP="00C63F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</w:p>
        </w:tc>
      </w:tr>
    </w:tbl>
    <w:p w:rsidR="004801E3" w:rsidRDefault="004801E3" w:rsidP="00C63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01E3" w:rsidRDefault="004801E3" w:rsidP="00C63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Вяткина А.О – воспитатель группы кратковременного пребывания.</w:t>
      </w:r>
    </w:p>
    <w:p w:rsidR="004801E3" w:rsidRPr="0035025B" w:rsidRDefault="0035025B" w:rsidP="00C63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 </w:t>
      </w:r>
      <w:r w:rsidRPr="00350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курсе Иркутского регионального педагогического колледжа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7154" w:rsidRPr="00C63F0C" w:rsidRDefault="000C4B3E" w:rsidP="00C63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осуществляет И.О</w:t>
      </w:r>
      <w:r w:rsidR="00350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Жамбалова Т.В. 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Учебно-воспитательный процес</w:t>
      </w:r>
      <w:r w:rsidR="00350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осуществляет учитель начальных 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высши</w:t>
      </w:r>
      <w:r w:rsidR="00350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профессиональным образованием Хажеева М.В., в дошкольной группе – Вяткина А.О. </w:t>
      </w:r>
      <w:r w:rsidRPr="00C63F0C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  Курс</w:t>
      </w:r>
      <w:r w:rsidR="0035025B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ы повышения квалификации педагогический состав </w:t>
      </w:r>
      <w:r w:rsidRPr="00C63F0C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 проходит регулярно. </w:t>
      </w:r>
      <w:r w:rsidR="00F543B1" w:rsidRPr="00C63F0C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 xml:space="preserve">Стаж и уровень квалификации учителя </w:t>
      </w:r>
      <w:r w:rsidR="0035025B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и вопитателя способствую</w:t>
      </w:r>
      <w:r w:rsidR="001F7154" w:rsidRPr="00C63F0C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т созданию де</w:t>
      </w:r>
      <w:r w:rsidR="0035025B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лового микроклимата и содействую</w:t>
      </w:r>
      <w:r w:rsidR="001F7154" w:rsidRPr="00C63F0C"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  <w:t>т реализации задач общеобразовательного учреждения, выбранных учебных программ и планов.</w:t>
      </w:r>
    </w:p>
    <w:p w:rsidR="000C4B3E" w:rsidRPr="00C63F0C" w:rsidRDefault="000C4B3E" w:rsidP="00C63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F1419"/>
          <w:sz w:val="24"/>
          <w:szCs w:val="24"/>
          <w:lang w:eastAsia="ru-RU"/>
        </w:rPr>
      </w:pPr>
    </w:p>
    <w:p w:rsidR="004F6CD9" w:rsidRPr="00C63F0C" w:rsidRDefault="009F322E" w:rsidP="00C63F0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3.5.</w:t>
      </w:r>
      <w:r w:rsidR="004F6CD9" w:rsidRPr="00C63F0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Соответствие учебного плана образовательного учреждения, содержания, уровня и направленности реализуемых образовательных программ федеральным государственным образовательным требованиям.</w:t>
      </w:r>
    </w:p>
    <w:p w:rsidR="004F6CD9" w:rsidRPr="00C63F0C" w:rsidRDefault="004F6CD9" w:rsidP="00C63F0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3F0C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Нормативно-правовая основа формирования Учебного плана</w:t>
      </w:r>
    </w:p>
    <w:p w:rsidR="004F6CD9" w:rsidRPr="00C63F0C" w:rsidRDefault="004F6CD9" w:rsidP="00C63F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35025B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ебный план МБОУ «Гужирская НШДС»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на основе:</w:t>
      </w:r>
    </w:p>
    <w:p w:rsidR="006D7A17" w:rsidRPr="006D7A17" w:rsidRDefault="006D7A17" w:rsidP="006D7A17">
      <w:pPr>
        <w:numPr>
          <w:ilvl w:val="0"/>
          <w:numId w:val="30"/>
        </w:numPr>
        <w:spacing w:before="100" w:beforeAutospacing="1" w:after="100" w:afterAutospacing="1" w:line="240" w:lineRule="atLeast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Федеральный закон от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Федерации».</w:t>
      </w:r>
    </w:p>
    <w:p w:rsidR="006D7A17" w:rsidRPr="006D7A17" w:rsidRDefault="006D7A17" w:rsidP="006D7A17">
      <w:pPr>
        <w:numPr>
          <w:ilvl w:val="0"/>
          <w:numId w:val="30"/>
        </w:numPr>
        <w:spacing w:before="100" w:beforeAutospacing="1" w:after="100" w:afterAutospacing="1" w:line="240" w:lineRule="atLeast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Федеральных государственных образовательных стандартов начального общего образования (приказ от 31.05.2021 №286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образования», зарегистрированный в Минюсте России 05.07.2021. регистрационный номер 64100);</w:t>
      </w:r>
    </w:p>
    <w:p w:rsidR="006D7A17" w:rsidRPr="006D7A17" w:rsidRDefault="006D7A17" w:rsidP="006D7A17">
      <w:pPr>
        <w:numPr>
          <w:ilvl w:val="0"/>
          <w:numId w:val="30"/>
        </w:numPr>
        <w:spacing w:before="100" w:beforeAutospacing="1" w:after="100" w:afterAutospacing="1" w:line="240" w:lineRule="atLeast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образовательная программа начального общего образования, утвержденная приказом №372 от 18 мая 2023.</w:t>
      </w:r>
    </w:p>
    <w:p w:rsidR="006D7A17" w:rsidRPr="006D7A17" w:rsidRDefault="006D7A17" w:rsidP="006D7A17">
      <w:pPr>
        <w:numPr>
          <w:ilvl w:val="0"/>
          <w:numId w:val="30"/>
        </w:numPr>
        <w:spacing w:before="100" w:beforeAutospacing="1" w:after="100" w:afterAutospacing="1" w:line="240" w:lineRule="atLeast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молодежи», утвержденные постановлением главного государственного санитарного врача от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28.09.2020 №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</w:p>
    <w:p w:rsidR="006D7A17" w:rsidRPr="006D7A17" w:rsidRDefault="006D7A17" w:rsidP="006D7A17">
      <w:pPr>
        <w:numPr>
          <w:ilvl w:val="0"/>
          <w:numId w:val="30"/>
        </w:numPr>
        <w:spacing w:before="100" w:beforeAutospacing="1" w:after="100" w:afterAutospacing="1" w:line="240" w:lineRule="atLeast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человека факторов среды обитания», утвержденные постановлением главного государственного санитарного врача от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28.01.2021 №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6D7A17" w:rsidRPr="006D7A17" w:rsidRDefault="006D7A17" w:rsidP="006D7A17">
      <w:pPr>
        <w:numPr>
          <w:ilvl w:val="0"/>
          <w:numId w:val="30"/>
        </w:numPr>
        <w:spacing w:before="100" w:beforeAutospacing="1" w:after="100" w:afterAutospacing="1" w:line="240" w:lineRule="atLeast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22.03.2021 </w:t>
      </w:r>
    </w:p>
    <w:p w:rsidR="006D7A17" w:rsidRPr="006D7A17" w:rsidRDefault="006D7A17" w:rsidP="006D7A17">
      <w:pPr>
        <w:spacing w:before="100" w:beforeAutospacing="1" w:after="100" w:afterAutospacing="1" w:line="240" w:lineRule="atLeast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115»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</w:t>
      </w:r>
    </w:p>
    <w:p w:rsidR="004F6CD9" w:rsidRPr="00C63F0C" w:rsidRDefault="004F6CD9" w:rsidP="00C63F0C">
      <w:pPr>
        <w:spacing w:after="0" w:line="360" w:lineRule="auto"/>
        <w:ind w:left="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составлен   с  учетом особенностей данной ма</w:t>
      </w:r>
      <w:r w:rsidR="0035025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локомплектной начальной школы: 2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3502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-комплект</w:t>
      </w:r>
      <w:r w:rsidR="00350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о</w:t>
      </w:r>
      <w:r w:rsidR="0035025B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бъединяются    обучающиеся  1-3, 2-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.4 классов; обучение ведет один учитель начальных классов.</w:t>
      </w:r>
    </w:p>
    <w:p w:rsidR="004F6CD9" w:rsidRPr="00C63F0C" w:rsidRDefault="00C63F0C" w:rsidP="00C63F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6CD9" w:rsidRPr="00C6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учебного процесса.</w:t>
      </w:r>
    </w:p>
    <w:p w:rsidR="004F6CD9" w:rsidRPr="00C63F0C" w:rsidRDefault="0035025B" w:rsidP="00C63F0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«Гужирская </w:t>
      </w:r>
      <w:r w:rsidR="006D7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НШДС» </w:t>
      </w:r>
      <w:r w:rsidR="006D7A17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4F6CD9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гигиенических требований к режиму образовательного процесса, установленных </w:t>
      </w:r>
      <w:r w:rsidR="004F6CD9" w:rsidRPr="00C6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 2821-10 «Санитарно-эпидемиологические требования к условиям и организации обучения в общеобразовательных учреждениях» с изменениями от 24.11.2015</w:t>
      </w:r>
      <w:r w:rsidR="006D7A17" w:rsidRPr="00C6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D7A17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</w:t>
      </w:r>
      <w:r w:rsidR="004F6CD9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4-летний нормативный срок освоения образовательных программ начального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бщего образования. </w:t>
      </w:r>
      <w:r w:rsidR="004F6CD9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ведется в соответствии с образовательной системой </w:t>
      </w:r>
      <w:r w:rsidR="006D7A17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</w:t>
      </w:r>
      <w:r w:rsidR="004F6CD9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России». </w:t>
      </w:r>
    </w:p>
    <w:p w:rsidR="004F6CD9" w:rsidRPr="00C63F0C" w:rsidRDefault="006D7A17" w:rsidP="00C63F0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организовано</w:t>
      </w:r>
      <w:r w:rsidR="004F6CD9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смену при пятидневной 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неделе</w:t>
      </w:r>
      <w:r w:rsidR="004F6CD9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Максимально допустимая недельная нагрузка в первом 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21</w:t>
      </w:r>
      <w:r w:rsidR="004F6CD9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Образовательная недельная нагрузка распределяется 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СанПиНом в</w:t>
      </w:r>
      <w:r w:rsidR="004F6CD9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учебной недели, при этом объем максимальной допустимой нагрузки в течение дня не превышает для обучающихся 1 класса 4 урока и 1 день в неделю – 5 уроков, за счет урока физической культуры. Обучение проводится без балльного оценивания знаний обучающихся и домашних заданий. Обучение в 1-м классе осуществляется с использованием «ступенчатого» режима обучения ( в сентябре, октябре – по 3 урока в день по 35 минут,  в ноябре, декабре – 4 урока по 35  минут, со 2-й четверти – 4 урока по 40 минут.)</w:t>
      </w:r>
    </w:p>
    <w:p w:rsidR="004F6CD9" w:rsidRPr="00C63F0C" w:rsidRDefault="004F6CD9" w:rsidP="00C63F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Объем максимальной допустимой нагрузки в течение дня для обучающихся 2-</w:t>
      </w:r>
      <w:r w:rsidR="006D7A17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классов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уроков.  Максимальный объем учебной </w:t>
      </w:r>
      <w:r w:rsidR="006D7A17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 в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A17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 -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23 часа.</w:t>
      </w:r>
    </w:p>
    <w:p w:rsidR="004F6CD9" w:rsidRPr="00C63F0C" w:rsidRDefault="006D7A17" w:rsidP="00C63F0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учебного</w:t>
      </w:r>
      <w:r w:rsidR="004F6CD9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для обучающихся   1 класса –   33 учебные недели, для обучающихся 2-4 классов -  34 недели. Продолжительность урока  во 2-4 классах составляет 40 минут.</w:t>
      </w:r>
    </w:p>
    <w:p w:rsidR="004F6CD9" w:rsidRPr="00C63F0C" w:rsidRDefault="004F6CD9" w:rsidP="00C63F0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периоды  традиционные: учебный год состоит из 4-х четвертей, разделенных  каникулами: осенние- 9 дней, зимние-14 дней, весенние- 9 дней и летние, в первом классе  дополнительные недельные каникулы в середине третьей четверти.</w:t>
      </w:r>
    </w:p>
    <w:p w:rsidR="004F6CD9" w:rsidRPr="00C63F0C" w:rsidRDefault="004F6CD9" w:rsidP="00C63F0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занятий соответствует требованиям СанПиН 2.4.2.1178-02 и предусматривает </w:t>
      </w:r>
      <w:r w:rsidR="006D7A17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перерывы достаточной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продолжительности: пер</w:t>
      </w:r>
      <w:r w:rsidR="0035025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емены по 10 минут, после третьего урока – 2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 дл</w:t>
      </w:r>
      <w:r w:rsidR="0035025B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активного отдыха и приема пищи.</w:t>
      </w:r>
    </w:p>
    <w:p w:rsidR="004F6CD9" w:rsidRPr="00C63F0C" w:rsidRDefault="004F6CD9" w:rsidP="00C63F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структура учебного плана соответствует структуре </w:t>
      </w:r>
      <w:r w:rsidR="006D7A17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</w:t>
      </w:r>
      <w:r w:rsidR="006D7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 учебного</w:t>
      </w:r>
      <w:r w:rsidR="00AA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ФГОС НОО. </w:t>
      </w:r>
    </w:p>
    <w:p w:rsidR="004F6CD9" w:rsidRPr="00C63F0C" w:rsidRDefault="004F6CD9" w:rsidP="00C63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C63F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Обязательная часть 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учебными предметами:</w:t>
      </w:r>
    </w:p>
    <w:p w:rsidR="004F6CD9" w:rsidRPr="00C63F0C" w:rsidRDefault="004F6CD9" w:rsidP="00C63F0C">
      <w:pPr>
        <w:spacing w:after="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C63F0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350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«Русский язык» - 4 часа в неделю в первом классе, 5 часов в неделю –</w:t>
      </w:r>
      <w:r w:rsidR="006D7A17">
        <w:rPr>
          <w:rFonts w:ascii="Times New Roman" w:eastAsia="Calibri" w:hAnsi="Times New Roman" w:cs="Times New Roman"/>
          <w:sz w:val="24"/>
          <w:szCs w:val="24"/>
          <w:lang w:eastAsia="ru-RU"/>
        </w:rPr>
        <w:t>во 2</w:t>
      </w:r>
      <w:r w:rsidR="00350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,3,4 классах. 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</w:rPr>
        <w:t>В первом полугодии I класса предмет «Русский язык</w:t>
      </w:r>
      <w:r w:rsidRPr="00C63F0C">
        <w:rPr>
          <w:rFonts w:ascii="Times New Roman" w:eastAsia="Times New Roman" w:hAnsi="Times New Roman" w:cs="Times New Roman"/>
          <w:bCs/>
          <w:i/>
          <w:sz w:val="24"/>
          <w:szCs w:val="24"/>
        </w:rPr>
        <w:t>»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представлен курсом «Обучение грамоте. Письмо», предмет «Литературное чтение» – курсом «Обучение грамоте. Чтение». Систематическое изучение предметов «Русский язык» и «Литературное чтение» начинается во втором полугодии.</w:t>
      </w:r>
    </w:p>
    <w:p w:rsidR="004F6CD9" w:rsidRPr="00C63F0C" w:rsidRDefault="0035025B" w:rsidP="00C63F0C">
      <w:pPr>
        <w:spacing w:after="0" w:line="360" w:lineRule="auto"/>
        <w:ind w:left="40"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«Литературное чтение» - 4 часа в неделю -1 класс, 3 часа в неделю во 2-4 классах</w:t>
      </w:r>
      <w:r w:rsidR="004F6CD9" w:rsidRPr="00C63F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A4AE5" w:rsidRDefault="004F6CD9" w:rsidP="00C63F0C">
      <w:pPr>
        <w:shd w:val="clear" w:color="auto" w:fill="FFFFFF"/>
        <w:spacing w:after="48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«Иностранный язык» изучается со 2 класса, на изучение  английского  языка во 2-4 классах отводится  2 часа в неделю. Уроки совмещены в </w:t>
      </w:r>
      <w:r w:rsidR="00350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3F0C">
        <w:rPr>
          <w:rFonts w:ascii="Times New Roman" w:eastAsia="Calibri" w:hAnsi="Times New Roman" w:cs="Times New Roman"/>
          <w:sz w:val="24"/>
          <w:szCs w:val="24"/>
          <w:lang w:eastAsia="ru-RU"/>
        </w:rPr>
        <w:t>2-4 классах. «Математика» - 4 часа в неделю;       «Окружающий мир» - 2 часа в неделю; «Изобразительное искусство» - 1 час в неделю; «Музыка» 1-4 классы – 1 час в неделю.  «Физическая культура»–</w:t>
      </w:r>
      <w:r w:rsidR="0035025B">
        <w:rPr>
          <w:rFonts w:ascii="Times New Roman" w:eastAsia="Calibri" w:hAnsi="Times New Roman" w:cs="Times New Roman"/>
          <w:sz w:val="24"/>
          <w:szCs w:val="24"/>
          <w:lang w:eastAsia="ru-RU"/>
        </w:rPr>
        <w:t>3 часа в неделю в первом классе, 2 часа в неделю в 2-4 классах,</w:t>
      </w:r>
      <w:r w:rsidRPr="00C63F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третий час физкультуры реализуется</w:t>
      </w:r>
      <w:r w:rsidR="00350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счет 1 часа учебного курса Школьного спортивного клуба</w:t>
      </w:r>
      <w:r w:rsidRPr="00C63F0C">
        <w:rPr>
          <w:rFonts w:ascii="Times New Roman" w:eastAsia="Calibri" w:hAnsi="Times New Roman" w:cs="Times New Roman"/>
          <w:sz w:val="24"/>
          <w:szCs w:val="24"/>
          <w:lang w:eastAsia="ru-RU"/>
        </w:rPr>
        <w:t>» (внеурочная деятельность),  «Технология» в 1-4 классах – 1 час в неделю.</w:t>
      </w:r>
      <w:r w:rsidRPr="00C63F0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63F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«Бурятский язык как государственный язык Республики</w:t>
      </w:r>
      <w:r w:rsidR="00AA4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Бурятия » - 2 часа в неделю в 1</w:t>
      </w:r>
      <w:r w:rsidRPr="00C63F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-4 классах. </w:t>
      </w:r>
    </w:p>
    <w:p w:rsidR="001F7154" w:rsidRPr="00C63F0C" w:rsidRDefault="001F7154" w:rsidP="00C63F0C">
      <w:pPr>
        <w:shd w:val="clear" w:color="auto" w:fill="FFFFFF"/>
        <w:spacing w:after="480" w:line="36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Учебное обеспечение учебного плана</w:t>
      </w:r>
    </w:p>
    <w:p w:rsidR="00F543B1" w:rsidRPr="00C63F0C" w:rsidRDefault="001F7154" w:rsidP="00C63F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Учебный план имеет кадровое, методическое и материально-техническое обеспечение..</w:t>
      </w:r>
      <w:r w:rsidR="00F543B1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 разработаны рабочие программы по предметам учебного плана в соответствии с требованиями, регламентированными положением школы «О рабочей программе». Программы рассмотрены и утверждены.</w:t>
      </w:r>
    </w:p>
    <w:p w:rsidR="00F543B1" w:rsidRPr="00C63F0C" w:rsidRDefault="00F543B1" w:rsidP="00C63F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рабочих программ свидетельствует о соответствии их требованиям государственного образовательного стандарта. Проверка классных журналов подтверждает выполнение этих требований. Темы уроков записаны в соответствии с рабочими программами.</w:t>
      </w:r>
    </w:p>
    <w:p w:rsidR="001F7154" w:rsidRPr="00C63F0C" w:rsidRDefault="001F7154" w:rsidP="00C63F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В учебном про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C63F0C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ессе используются учебники и учебные пособия, выбранные школой из 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63F0C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едерального перечня учебников, рекомендованных Министерством образования и науки Российской 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63F0C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едера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C63F0C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ии.</w:t>
      </w:r>
    </w:p>
    <w:p w:rsidR="001F7154" w:rsidRPr="00C63F0C" w:rsidRDefault="001F7154" w:rsidP="00C63F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Обеспеченность рабочих учебных программ по предметам учебного плана учебно-методической литературой 100%.</w:t>
      </w:r>
      <w:r w:rsidR="00F9509D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УМК «Школа России»</w:t>
      </w:r>
    </w:p>
    <w:p w:rsidR="001F7154" w:rsidRPr="00C63F0C" w:rsidRDefault="001F7154" w:rsidP="00C63F0C">
      <w:pPr>
        <w:numPr>
          <w:ilvl w:val="0"/>
          <w:numId w:val="2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3F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Автор: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Канакина В.П., Горецкий В.Г. </w:t>
      </w:r>
    </w:p>
    <w:p w:rsidR="001F7154" w:rsidRPr="00C63F0C" w:rsidRDefault="001F7154" w:rsidP="00C63F0C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Литературное чтени</w:t>
      </w:r>
      <w:r w:rsidRPr="00C6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3F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Автор: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Климанова Л.Ф., Горецкий В.Г., Голованова М.В. и др, </w:t>
      </w:r>
    </w:p>
    <w:p w:rsidR="001F7154" w:rsidRPr="00C63F0C" w:rsidRDefault="00B12135" w:rsidP="00C63F0C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1F7154" w:rsidRPr="00C63F0C">
          <w:rPr>
            <w:rStyle w:val="a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Математика</w:t>
        </w:r>
      </w:hyperlink>
      <w:r w:rsidR="001F7154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7154" w:rsidRPr="00C63F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Автор:</w:t>
      </w:r>
      <w:r w:rsidR="001F7154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Моро М.И., Степанова С.В., Волкова С.И. </w:t>
      </w:r>
    </w:p>
    <w:p w:rsidR="001F7154" w:rsidRPr="00C63F0C" w:rsidRDefault="00B12135" w:rsidP="00C63F0C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1F7154" w:rsidRPr="00C63F0C">
          <w:rPr>
            <w:rStyle w:val="a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Окружающий мир</w:t>
        </w:r>
      </w:hyperlink>
      <w:r w:rsidR="001F7154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7154" w:rsidRPr="00C63F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Автор:</w:t>
      </w:r>
      <w:r w:rsidR="001F7154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Плешаков А.А..</w:t>
      </w:r>
    </w:p>
    <w:p w:rsidR="001F7154" w:rsidRPr="00C63F0C" w:rsidRDefault="00B12135" w:rsidP="00C63F0C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1F7154" w:rsidRPr="00C63F0C">
          <w:rPr>
            <w:rStyle w:val="a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Технология</w:t>
        </w:r>
      </w:hyperlink>
      <w:r w:rsidR="001F7154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7154" w:rsidRPr="00C63F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Автор:</w:t>
      </w:r>
      <w:r w:rsidR="001F7154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Роговцева Н.И., Богданова Н.В., Фрейтаг И.П..</w:t>
      </w:r>
    </w:p>
    <w:p w:rsidR="001F7154" w:rsidRPr="00C63F0C" w:rsidRDefault="001F7154" w:rsidP="00C63F0C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Музыка</w:t>
      </w:r>
      <w:r w:rsidRPr="00C63F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F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Автор: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Критская Е.Д., Сергеева Г.П., Шмагина Т.С. ,</w:t>
      </w:r>
    </w:p>
    <w:p w:rsidR="001F7154" w:rsidRPr="00C63F0C" w:rsidRDefault="00B12135" w:rsidP="00C63F0C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1F7154" w:rsidRPr="00C63F0C">
          <w:rPr>
            <w:rStyle w:val="a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ru-RU"/>
          </w:rPr>
          <w:t>Изобразительное искусство</w:t>
        </w:r>
      </w:hyperlink>
      <w:r w:rsidR="001F7154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7154" w:rsidRPr="00C63F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Автор:</w:t>
      </w:r>
      <w:r w:rsidR="001F7154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Неменская Л.А. (под ред. Неменского Б.М.). </w:t>
      </w:r>
    </w:p>
    <w:p w:rsidR="001F7154" w:rsidRPr="00AA4AE5" w:rsidRDefault="001F7154" w:rsidP="00C63F0C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Физическая культура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3F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Автор: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Лях В.И. Физическая культура. 1-4 кл. </w:t>
      </w:r>
    </w:p>
    <w:p w:rsidR="00AA4AE5" w:rsidRPr="00AA4AE5" w:rsidRDefault="00AA4AE5" w:rsidP="00C63F0C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Основы религиозных культур народав России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Автор </w:t>
      </w:r>
      <w:r w:rsidRPr="00AA4AE5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Беглов А.Л.</w:t>
      </w:r>
    </w:p>
    <w:p w:rsidR="001F7154" w:rsidRPr="00C63F0C" w:rsidRDefault="001F7154" w:rsidP="00C63F0C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Английский язык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3F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Автор: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Н.И.Быкова, Дж.Дули, М.Д. Поспелова, В.Эванс</w:t>
      </w:r>
    </w:p>
    <w:p w:rsidR="001F7154" w:rsidRPr="00C63F0C" w:rsidRDefault="001F7154" w:rsidP="00C63F0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63F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Бурятский язык </w:t>
      </w:r>
      <w:r w:rsidRPr="00C63F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Автор 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Г-Х. Гунжитова   « Амар мэндэ».</w:t>
      </w:r>
    </w:p>
    <w:p w:rsidR="004F6CD9" w:rsidRPr="00C63F0C" w:rsidRDefault="001F7154" w:rsidP="00C63F0C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  <w:r w:rsidR="0081304C" w:rsidRPr="00C6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1304C" w:rsidRPr="00C63F0C" w:rsidRDefault="0081304C" w:rsidP="00C63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малокомплектной школы не может быть четкого разграничения урочной, внеурочной и внешкольной деятельности. При планировании учитывается малое количество учащихся, отдаленность от центров дополнительного образования, отсутс</w:t>
      </w:r>
      <w:r w:rsidR="00AA4AE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твие объектов культуры в селе</w:t>
      </w:r>
      <w:r w:rsidR="006D7A17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 допустимая максимальная нагрузка учащихся в соответствии с СаНПиН.  </w:t>
      </w:r>
    </w:p>
    <w:p w:rsidR="0081304C" w:rsidRPr="00C63F0C" w:rsidRDefault="0081304C" w:rsidP="00C63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Малочисленность учащихся позволяет более гибко подходить к построению уроков и внеурочных занятий, мобильно корректировать режим деятельности. Взаимосвязь урочной и внеурочной деятельности происходит на занятиях в разновозрастных группах, когда организуется совместная учебная деятельность. Таким образом, решаются не только образовательные задачи, но и комплекс социальных и воспитательных задач. </w:t>
      </w:r>
    </w:p>
    <w:p w:rsidR="0081304C" w:rsidRPr="00C63F0C" w:rsidRDefault="0081304C" w:rsidP="00C63F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работы:</w:t>
      </w:r>
    </w:p>
    <w:p w:rsidR="00AA4AE5" w:rsidRPr="00AA4AE5" w:rsidRDefault="0081304C" w:rsidP="00EB61BE">
      <w:pPr>
        <w:pStyle w:val="af0"/>
        <w:spacing w:before="1"/>
        <w:ind w:left="644"/>
        <w:jc w:val="both"/>
      </w:pPr>
      <w:r w:rsidRPr="00AA4AE5">
        <w:rPr>
          <w:lang w:eastAsia="ru-RU"/>
        </w:rPr>
        <w:t>Проект, игра, беседа, поход, экскурсия, практическая работа, утренники, внеклассные и внешкольные мероприятия.</w:t>
      </w:r>
      <w:r w:rsidR="00AA4AE5" w:rsidRPr="00AA4AE5">
        <w:t xml:space="preserve"> </w:t>
      </w:r>
      <w:r w:rsidR="00EB61BE">
        <w:t xml:space="preserve"> </w:t>
      </w:r>
      <w:r w:rsidR="00AA4AE5" w:rsidRPr="00AA4AE5">
        <w:t>Чередование учебной и внеурочн</w:t>
      </w:r>
      <w:r w:rsidR="00AA4AE5">
        <w:t xml:space="preserve">ой деятельности </w:t>
      </w:r>
      <w:r w:rsidR="00AA4AE5">
        <w:lastRenderedPageBreak/>
        <w:t xml:space="preserve">устанавливается     </w:t>
      </w:r>
      <w:r w:rsidR="00AA4AE5" w:rsidRPr="00AA4AE5">
        <w:t>календарным</w:t>
      </w:r>
      <w:r w:rsidR="00AA4AE5" w:rsidRPr="00AA4AE5">
        <w:rPr>
          <w:spacing w:val="-57"/>
        </w:rPr>
        <w:t xml:space="preserve"> </w:t>
      </w:r>
      <w:r w:rsidR="00AA4AE5" w:rsidRPr="00AA4AE5">
        <w:t>учебным</w:t>
      </w:r>
      <w:r w:rsidR="00AA4AE5" w:rsidRPr="00AA4AE5">
        <w:rPr>
          <w:spacing w:val="-4"/>
        </w:rPr>
        <w:t xml:space="preserve"> </w:t>
      </w:r>
      <w:r w:rsidR="00AA4AE5" w:rsidRPr="00AA4AE5">
        <w:t>графиком</w:t>
      </w:r>
      <w:r w:rsidR="00AA4AE5" w:rsidRPr="00AA4AE5">
        <w:rPr>
          <w:spacing w:val="-3"/>
        </w:rPr>
        <w:t xml:space="preserve"> </w:t>
      </w:r>
      <w:r w:rsidR="00AA4AE5" w:rsidRPr="00AA4AE5">
        <w:t>образовательной</w:t>
      </w:r>
      <w:r w:rsidR="00AA4AE5" w:rsidRPr="00AA4AE5">
        <w:rPr>
          <w:spacing w:val="-3"/>
        </w:rPr>
        <w:t xml:space="preserve"> </w:t>
      </w:r>
      <w:r w:rsidR="00AA4AE5" w:rsidRPr="00AA4AE5">
        <w:t>организации.</w:t>
      </w:r>
      <w:r w:rsidR="00AA4AE5" w:rsidRPr="00AA4AE5">
        <w:rPr>
          <w:spacing w:val="-2"/>
        </w:rPr>
        <w:t xml:space="preserve"> </w:t>
      </w:r>
      <w:r w:rsidR="00AA4AE5" w:rsidRPr="00AA4AE5">
        <w:t>Время,</w:t>
      </w:r>
      <w:r w:rsidR="00AA4AE5" w:rsidRPr="00AA4AE5">
        <w:rPr>
          <w:spacing w:val="-2"/>
        </w:rPr>
        <w:t xml:space="preserve"> </w:t>
      </w:r>
      <w:r w:rsidR="00AA4AE5" w:rsidRPr="00AA4AE5">
        <w:t>отведенное</w:t>
      </w:r>
      <w:r w:rsidR="00AA4AE5" w:rsidRPr="00AA4AE5">
        <w:rPr>
          <w:spacing w:val="-3"/>
        </w:rPr>
        <w:t xml:space="preserve"> </w:t>
      </w:r>
      <w:r w:rsidR="00AA4AE5" w:rsidRPr="00AA4AE5">
        <w:t>на</w:t>
      </w:r>
      <w:r w:rsidR="00AA4AE5" w:rsidRPr="00AA4AE5">
        <w:rPr>
          <w:spacing w:val="-3"/>
        </w:rPr>
        <w:t xml:space="preserve"> </w:t>
      </w:r>
      <w:r w:rsidR="006D7A17" w:rsidRPr="00AA4AE5">
        <w:t>внеурочную деятельность</w:t>
      </w:r>
      <w:r w:rsidR="00AA4AE5" w:rsidRPr="00AA4AE5">
        <w:t>, не учитывается при определении максимально допустимой недельной нагрузки</w:t>
      </w:r>
      <w:r w:rsidR="00AA4AE5" w:rsidRPr="00AA4AE5">
        <w:rPr>
          <w:spacing w:val="-58"/>
        </w:rPr>
        <w:t xml:space="preserve"> </w:t>
      </w:r>
      <w:r w:rsidR="00AA4AE5" w:rsidRPr="00AA4AE5">
        <w:t>обучающихся. Перерыв между</w:t>
      </w:r>
      <w:r w:rsidR="00AA4AE5" w:rsidRPr="00AA4AE5">
        <w:rPr>
          <w:spacing w:val="-6"/>
        </w:rPr>
        <w:t xml:space="preserve"> </w:t>
      </w:r>
      <w:r w:rsidR="00AA4AE5" w:rsidRPr="00AA4AE5">
        <w:t>последним</w:t>
      </w:r>
      <w:r w:rsidR="00AA4AE5" w:rsidRPr="00AA4AE5">
        <w:rPr>
          <w:spacing w:val="1"/>
        </w:rPr>
        <w:t xml:space="preserve"> </w:t>
      </w:r>
      <w:r w:rsidR="00AA4AE5" w:rsidRPr="00AA4AE5">
        <w:t>уроком</w:t>
      </w:r>
      <w:r w:rsidR="00AA4AE5" w:rsidRPr="00AA4AE5">
        <w:rPr>
          <w:spacing w:val="-2"/>
        </w:rPr>
        <w:t xml:space="preserve"> </w:t>
      </w:r>
      <w:r w:rsidR="00AA4AE5" w:rsidRPr="00AA4AE5">
        <w:t>и</w:t>
      </w:r>
      <w:r w:rsidR="00AA4AE5" w:rsidRPr="00AA4AE5">
        <w:rPr>
          <w:spacing w:val="-1"/>
        </w:rPr>
        <w:t xml:space="preserve"> </w:t>
      </w:r>
      <w:r w:rsidR="00AA4AE5" w:rsidRPr="00AA4AE5">
        <w:t>началом</w:t>
      </w:r>
      <w:r w:rsidR="00AA4AE5" w:rsidRPr="00AA4AE5">
        <w:rPr>
          <w:spacing w:val="-1"/>
        </w:rPr>
        <w:t xml:space="preserve"> </w:t>
      </w:r>
      <w:r w:rsidR="00AA4AE5" w:rsidRPr="00AA4AE5">
        <w:t>занятий</w:t>
      </w:r>
      <w:r w:rsidR="00AA4AE5" w:rsidRPr="00AA4AE5">
        <w:rPr>
          <w:spacing w:val="-1"/>
        </w:rPr>
        <w:t xml:space="preserve"> </w:t>
      </w:r>
      <w:r w:rsidR="00AA4AE5" w:rsidRPr="00AA4AE5">
        <w:t>внеурочной</w:t>
      </w:r>
      <w:r w:rsidR="00EB61BE">
        <w:t xml:space="preserve">   </w:t>
      </w:r>
      <w:r w:rsidR="00AA4AE5" w:rsidRPr="00AA4AE5">
        <w:t>деятельностью</w:t>
      </w:r>
      <w:r w:rsidR="00AA4AE5" w:rsidRPr="00AA4AE5">
        <w:rPr>
          <w:spacing w:val="-3"/>
        </w:rPr>
        <w:t xml:space="preserve"> </w:t>
      </w:r>
      <w:r w:rsidR="00AA4AE5" w:rsidRPr="00AA4AE5">
        <w:t>составляет</w:t>
      </w:r>
      <w:r w:rsidR="00AA4AE5" w:rsidRPr="00AA4AE5">
        <w:rPr>
          <w:spacing w:val="-3"/>
        </w:rPr>
        <w:t xml:space="preserve"> </w:t>
      </w:r>
      <w:r w:rsidR="00AA4AE5" w:rsidRPr="00AA4AE5">
        <w:t>не</w:t>
      </w:r>
      <w:r w:rsidR="00AA4AE5" w:rsidRPr="00AA4AE5">
        <w:rPr>
          <w:spacing w:val="-3"/>
        </w:rPr>
        <w:t xml:space="preserve"> </w:t>
      </w:r>
      <w:r w:rsidR="00AA4AE5" w:rsidRPr="00AA4AE5">
        <w:t>менее</w:t>
      </w:r>
      <w:r w:rsidR="00AA4AE5" w:rsidRPr="00AA4AE5">
        <w:rPr>
          <w:spacing w:val="-4"/>
        </w:rPr>
        <w:t xml:space="preserve"> </w:t>
      </w:r>
      <w:r w:rsidR="00AA4AE5" w:rsidRPr="00AA4AE5">
        <w:t>45</w:t>
      </w:r>
      <w:r w:rsidR="00AA4AE5" w:rsidRPr="00AA4AE5">
        <w:rPr>
          <w:spacing w:val="-2"/>
        </w:rPr>
        <w:t xml:space="preserve"> </w:t>
      </w:r>
      <w:r w:rsidR="00AA4AE5" w:rsidRPr="00AA4AE5">
        <w:t>минут.</w:t>
      </w:r>
    </w:p>
    <w:p w:rsidR="00AA4AE5" w:rsidRPr="00AA4AE5" w:rsidRDefault="00AA4AE5" w:rsidP="00EB61BE">
      <w:pPr>
        <w:pStyle w:val="af0"/>
        <w:ind w:left="217" w:right="2619" w:firstLine="708"/>
      </w:pPr>
      <w:r w:rsidRPr="00AA4AE5">
        <w:t>Продолжительность занятий внеурочной деятельностью составляет:</w:t>
      </w:r>
      <w:r w:rsidRPr="00AA4AE5">
        <w:rPr>
          <w:spacing w:val="-57"/>
        </w:rPr>
        <w:t xml:space="preserve"> </w:t>
      </w:r>
      <w:r w:rsidRPr="00AA4AE5">
        <w:t>1</w:t>
      </w:r>
      <w:r w:rsidRPr="00AA4AE5">
        <w:rPr>
          <w:spacing w:val="-2"/>
        </w:rPr>
        <w:t xml:space="preserve"> </w:t>
      </w:r>
      <w:r w:rsidRPr="00AA4AE5">
        <w:t>класс</w:t>
      </w:r>
      <w:r w:rsidRPr="00AA4AE5">
        <w:rPr>
          <w:spacing w:val="-2"/>
        </w:rPr>
        <w:t xml:space="preserve"> </w:t>
      </w:r>
      <w:r w:rsidRPr="00AA4AE5">
        <w:t>-</w:t>
      </w:r>
      <w:r w:rsidRPr="00AA4AE5">
        <w:rPr>
          <w:spacing w:val="56"/>
        </w:rPr>
        <w:t xml:space="preserve"> </w:t>
      </w:r>
      <w:r w:rsidRPr="00AA4AE5">
        <w:t>первое</w:t>
      </w:r>
      <w:r w:rsidRPr="00AA4AE5">
        <w:rPr>
          <w:spacing w:val="-1"/>
        </w:rPr>
        <w:t xml:space="preserve"> </w:t>
      </w:r>
      <w:r w:rsidRPr="00AA4AE5">
        <w:t>полугодие –</w:t>
      </w:r>
      <w:r w:rsidRPr="00AA4AE5">
        <w:rPr>
          <w:spacing w:val="-1"/>
        </w:rPr>
        <w:t xml:space="preserve"> </w:t>
      </w:r>
      <w:r w:rsidRPr="00AA4AE5">
        <w:t>35</w:t>
      </w:r>
      <w:r w:rsidRPr="00AA4AE5">
        <w:rPr>
          <w:spacing w:val="-2"/>
        </w:rPr>
        <w:t xml:space="preserve"> </w:t>
      </w:r>
      <w:r w:rsidRPr="00AA4AE5">
        <w:t>минут;</w:t>
      </w:r>
      <w:r w:rsidRPr="00AA4AE5">
        <w:rPr>
          <w:spacing w:val="-1"/>
        </w:rPr>
        <w:t xml:space="preserve"> </w:t>
      </w:r>
      <w:r w:rsidRPr="00AA4AE5">
        <w:t>во</w:t>
      </w:r>
      <w:r w:rsidRPr="00AA4AE5">
        <w:rPr>
          <w:spacing w:val="-2"/>
        </w:rPr>
        <w:t xml:space="preserve"> </w:t>
      </w:r>
      <w:r w:rsidR="00EB61BE">
        <w:t xml:space="preserve">второв </w:t>
      </w:r>
      <w:r w:rsidRPr="00AA4AE5">
        <w:t>полугодии</w:t>
      </w:r>
      <w:r w:rsidRPr="00AA4AE5">
        <w:rPr>
          <w:spacing w:val="2"/>
        </w:rPr>
        <w:t xml:space="preserve"> </w:t>
      </w:r>
      <w:r w:rsidRPr="00AA4AE5">
        <w:t>–</w:t>
      </w:r>
      <w:r w:rsidRPr="00AA4AE5">
        <w:rPr>
          <w:spacing w:val="-1"/>
        </w:rPr>
        <w:t xml:space="preserve"> </w:t>
      </w:r>
      <w:r w:rsidR="00EB61BE">
        <w:t xml:space="preserve">40 </w:t>
      </w:r>
      <w:r w:rsidRPr="00AA4AE5">
        <w:rPr>
          <w:spacing w:val="-1"/>
        </w:rPr>
        <w:t xml:space="preserve"> </w:t>
      </w:r>
      <w:r w:rsidRPr="00AA4AE5">
        <w:t>минут;</w:t>
      </w:r>
      <w:r w:rsidR="00EB61BE">
        <w:t xml:space="preserve">  2-4</w:t>
      </w:r>
      <w:r w:rsidRPr="00AA4AE5">
        <w:rPr>
          <w:spacing w:val="-2"/>
        </w:rPr>
        <w:t xml:space="preserve"> </w:t>
      </w:r>
      <w:r w:rsidRPr="00AA4AE5">
        <w:t>класс</w:t>
      </w:r>
      <w:r w:rsidRPr="00AA4AE5">
        <w:rPr>
          <w:spacing w:val="-2"/>
        </w:rPr>
        <w:t xml:space="preserve"> </w:t>
      </w:r>
      <w:r w:rsidRPr="00AA4AE5">
        <w:t>–</w:t>
      </w:r>
      <w:r w:rsidRPr="00AA4AE5">
        <w:rPr>
          <w:spacing w:val="-1"/>
        </w:rPr>
        <w:t xml:space="preserve"> </w:t>
      </w:r>
      <w:r w:rsidR="00EB61BE">
        <w:t>40</w:t>
      </w:r>
      <w:r w:rsidRPr="00AA4AE5">
        <w:rPr>
          <w:spacing w:val="-1"/>
        </w:rPr>
        <w:t xml:space="preserve"> </w:t>
      </w:r>
      <w:r w:rsidRPr="00AA4AE5">
        <w:t>минут.</w:t>
      </w:r>
    </w:p>
    <w:p w:rsidR="00AA4AE5" w:rsidRPr="00AA4AE5" w:rsidRDefault="00AA4AE5" w:rsidP="00EB61BE">
      <w:pPr>
        <w:pStyle w:val="af0"/>
        <w:ind w:left="217" w:right="818" w:firstLine="708"/>
      </w:pPr>
      <w:r w:rsidRPr="00AA4AE5">
        <w:t>Расписание</w:t>
      </w:r>
      <w:r w:rsidRPr="00AA4AE5">
        <w:rPr>
          <w:spacing w:val="-5"/>
        </w:rPr>
        <w:t xml:space="preserve"> </w:t>
      </w:r>
      <w:r w:rsidRPr="00AA4AE5">
        <w:t>занятий</w:t>
      </w:r>
      <w:r w:rsidRPr="00AA4AE5">
        <w:rPr>
          <w:spacing w:val="-4"/>
        </w:rPr>
        <w:t xml:space="preserve"> </w:t>
      </w:r>
      <w:r w:rsidRPr="00AA4AE5">
        <w:t>внеурочной</w:t>
      </w:r>
      <w:r w:rsidRPr="00AA4AE5">
        <w:rPr>
          <w:spacing w:val="-4"/>
        </w:rPr>
        <w:t xml:space="preserve"> </w:t>
      </w:r>
      <w:r w:rsidRPr="00AA4AE5">
        <w:t>деятельности</w:t>
      </w:r>
      <w:r w:rsidRPr="00AA4AE5">
        <w:rPr>
          <w:spacing w:val="-6"/>
        </w:rPr>
        <w:t xml:space="preserve"> </w:t>
      </w:r>
      <w:r w:rsidRPr="00AA4AE5">
        <w:t>формируется</w:t>
      </w:r>
      <w:r w:rsidRPr="00AA4AE5">
        <w:rPr>
          <w:spacing w:val="-4"/>
        </w:rPr>
        <w:t xml:space="preserve"> </w:t>
      </w:r>
      <w:r w:rsidRPr="00AA4AE5">
        <w:t>отдельно</w:t>
      </w:r>
      <w:r w:rsidRPr="00AA4AE5">
        <w:rPr>
          <w:spacing w:val="-3"/>
        </w:rPr>
        <w:t xml:space="preserve"> </w:t>
      </w:r>
      <w:r w:rsidRPr="00AA4AE5">
        <w:t>от</w:t>
      </w:r>
      <w:r w:rsidRPr="00AA4AE5">
        <w:rPr>
          <w:spacing w:val="-4"/>
        </w:rPr>
        <w:t xml:space="preserve"> </w:t>
      </w:r>
      <w:r w:rsidRPr="00AA4AE5">
        <w:t>расписания</w:t>
      </w:r>
      <w:r w:rsidRPr="00AA4AE5">
        <w:rPr>
          <w:spacing w:val="-57"/>
        </w:rPr>
        <w:t xml:space="preserve"> </w:t>
      </w:r>
      <w:r w:rsidR="00EB61BE">
        <w:rPr>
          <w:spacing w:val="-57"/>
        </w:rPr>
        <w:t xml:space="preserve">         </w:t>
      </w:r>
      <w:r w:rsidRPr="00AA4AE5">
        <w:t>уроков образовательной организации. Учет занятости обучающихся во внеурочное время</w:t>
      </w:r>
      <w:r w:rsidRPr="00AA4AE5">
        <w:rPr>
          <w:spacing w:val="1"/>
        </w:rPr>
        <w:t xml:space="preserve"> </w:t>
      </w:r>
      <w:r w:rsidRPr="00AA4AE5">
        <w:t>ведет</w:t>
      </w:r>
      <w:r w:rsidRPr="00AA4AE5">
        <w:rPr>
          <w:spacing w:val="-1"/>
        </w:rPr>
        <w:t xml:space="preserve"> </w:t>
      </w:r>
      <w:r w:rsidRPr="00AA4AE5">
        <w:t>классный руководитель</w:t>
      </w:r>
    </w:p>
    <w:p w:rsidR="00AA4AE5" w:rsidRPr="00AA4AE5" w:rsidRDefault="00AA4AE5" w:rsidP="00EB61BE">
      <w:pPr>
        <w:pStyle w:val="af0"/>
        <w:spacing w:before="1"/>
        <w:ind w:left="1350"/>
      </w:pPr>
      <w:r w:rsidRPr="00AA4AE5">
        <w:t>Внеурочная</w:t>
      </w:r>
      <w:r w:rsidRPr="00AA4AE5">
        <w:rPr>
          <w:spacing w:val="-4"/>
        </w:rPr>
        <w:t xml:space="preserve"> </w:t>
      </w:r>
      <w:r w:rsidRPr="00AA4AE5">
        <w:t>деятельность</w:t>
      </w:r>
      <w:r w:rsidRPr="00AA4AE5">
        <w:rPr>
          <w:spacing w:val="54"/>
        </w:rPr>
        <w:t xml:space="preserve"> </w:t>
      </w:r>
      <w:r w:rsidRPr="00AA4AE5">
        <w:t>организуется</w:t>
      </w:r>
      <w:r w:rsidRPr="00AA4AE5">
        <w:rPr>
          <w:spacing w:val="-4"/>
        </w:rPr>
        <w:t xml:space="preserve"> </w:t>
      </w:r>
      <w:r w:rsidRPr="00AA4AE5">
        <w:t>по</w:t>
      </w:r>
      <w:r w:rsidRPr="00AA4AE5">
        <w:rPr>
          <w:spacing w:val="-3"/>
        </w:rPr>
        <w:t xml:space="preserve"> </w:t>
      </w:r>
      <w:r w:rsidRPr="00AA4AE5">
        <w:t>направлениям:</w:t>
      </w:r>
    </w:p>
    <w:p w:rsidR="00AA4AE5" w:rsidRPr="00AA4AE5" w:rsidRDefault="00AA4AE5" w:rsidP="00EB61BE">
      <w:pPr>
        <w:pStyle w:val="a5"/>
        <w:widowControl w:val="0"/>
        <w:numPr>
          <w:ilvl w:val="0"/>
          <w:numId w:val="29"/>
        </w:numPr>
        <w:tabs>
          <w:tab w:val="left" w:pos="938"/>
        </w:tabs>
        <w:autoSpaceDE w:val="0"/>
        <w:autoSpaceDN w:val="0"/>
        <w:ind w:hanging="361"/>
        <w:contextualSpacing w:val="0"/>
        <w:rPr>
          <w:rFonts w:ascii="Times New Roman" w:hAnsi="Times New Roman"/>
          <w:sz w:val="24"/>
        </w:rPr>
      </w:pPr>
      <w:r w:rsidRPr="00AA4AE5">
        <w:rPr>
          <w:rFonts w:ascii="Times New Roman" w:hAnsi="Times New Roman"/>
          <w:sz w:val="24"/>
        </w:rPr>
        <w:t>духовно-нравственное</w:t>
      </w:r>
      <w:r w:rsidRPr="00AA4AE5">
        <w:rPr>
          <w:rFonts w:ascii="Times New Roman" w:hAnsi="Times New Roman"/>
          <w:spacing w:val="-7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воспитание</w:t>
      </w:r>
      <w:r w:rsidRPr="00AA4AE5">
        <w:rPr>
          <w:rFonts w:ascii="Times New Roman" w:hAnsi="Times New Roman"/>
          <w:spacing w:val="-3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–</w:t>
      </w:r>
      <w:r w:rsidRPr="00AA4AE5">
        <w:rPr>
          <w:rFonts w:ascii="Times New Roman" w:hAnsi="Times New Roman"/>
          <w:spacing w:val="-3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«Разговоры</w:t>
      </w:r>
      <w:r w:rsidRPr="00AA4AE5">
        <w:rPr>
          <w:rFonts w:ascii="Times New Roman" w:hAnsi="Times New Roman"/>
          <w:spacing w:val="-5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о</w:t>
      </w:r>
      <w:r w:rsidRPr="00AA4AE5">
        <w:rPr>
          <w:rFonts w:ascii="Times New Roman" w:hAnsi="Times New Roman"/>
          <w:spacing w:val="-6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важном»;</w:t>
      </w:r>
    </w:p>
    <w:p w:rsidR="00AA4AE5" w:rsidRPr="00AA4AE5" w:rsidRDefault="00AA4AE5" w:rsidP="00EB61BE">
      <w:pPr>
        <w:pStyle w:val="a5"/>
        <w:widowControl w:val="0"/>
        <w:numPr>
          <w:ilvl w:val="0"/>
          <w:numId w:val="29"/>
        </w:numPr>
        <w:tabs>
          <w:tab w:val="left" w:pos="938"/>
        </w:tabs>
        <w:autoSpaceDE w:val="0"/>
        <w:autoSpaceDN w:val="0"/>
        <w:ind w:hanging="361"/>
        <w:contextualSpacing w:val="0"/>
        <w:rPr>
          <w:rFonts w:ascii="Times New Roman" w:hAnsi="Times New Roman"/>
          <w:sz w:val="24"/>
        </w:rPr>
      </w:pPr>
      <w:r w:rsidRPr="00AA4AE5">
        <w:rPr>
          <w:rFonts w:ascii="Times New Roman" w:hAnsi="Times New Roman"/>
          <w:sz w:val="24"/>
        </w:rPr>
        <w:t>формирование</w:t>
      </w:r>
      <w:r w:rsidRPr="00AA4AE5">
        <w:rPr>
          <w:rFonts w:ascii="Times New Roman" w:hAnsi="Times New Roman"/>
          <w:spacing w:val="-6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функциональной</w:t>
      </w:r>
      <w:r w:rsidRPr="00AA4AE5">
        <w:rPr>
          <w:rFonts w:ascii="Times New Roman" w:hAnsi="Times New Roman"/>
          <w:spacing w:val="-5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грамотности;</w:t>
      </w:r>
    </w:p>
    <w:p w:rsidR="00AA4AE5" w:rsidRPr="00AA4AE5" w:rsidRDefault="00AA4AE5" w:rsidP="00EB61BE">
      <w:pPr>
        <w:pStyle w:val="a5"/>
        <w:widowControl w:val="0"/>
        <w:numPr>
          <w:ilvl w:val="0"/>
          <w:numId w:val="29"/>
        </w:numPr>
        <w:tabs>
          <w:tab w:val="left" w:pos="938"/>
        </w:tabs>
        <w:autoSpaceDE w:val="0"/>
        <w:autoSpaceDN w:val="0"/>
        <w:ind w:hanging="361"/>
        <w:contextualSpacing w:val="0"/>
        <w:rPr>
          <w:rFonts w:ascii="Times New Roman" w:hAnsi="Times New Roman"/>
          <w:sz w:val="24"/>
        </w:rPr>
      </w:pPr>
      <w:r w:rsidRPr="00AA4AE5">
        <w:rPr>
          <w:rFonts w:ascii="Times New Roman" w:hAnsi="Times New Roman"/>
          <w:sz w:val="24"/>
        </w:rPr>
        <w:t>развитие</w:t>
      </w:r>
      <w:r w:rsidRPr="00AA4AE5">
        <w:rPr>
          <w:rFonts w:ascii="Times New Roman" w:hAnsi="Times New Roman"/>
          <w:spacing w:val="-4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личности</w:t>
      </w:r>
      <w:r w:rsidRPr="00AA4AE5">
        <w:rPr>
          <w:rFonts w:ascii="Times New Roman" w:hAnsi="Times New Roman"/>
          <w:spacing w:val="-3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и</w:t>
      </w:r>
      <w:r w:rsidRPr="00AA4AE5">
        <w:rPr>
          <w:rFonts w:ascii="Times New Roman" w:hAnsi="Times New Roman"/>
          <w:spacing w:val="-3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самореализация</w:t>
      </w:r>
      <w:r w:rsidRPr="00AA4AE5">
        <w:rPr>
          <w:rFonts w:ascii="Times New Roman" w:hAnsi="Times New Roman"/>
          <w:spacing w:val="-3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обучающихся;</w:t>
      </w:r>
    </w:p>
    <w:p w:rsidR="00AA4AE5" w:rsidRPr="00AA4AE5" w:rsidRDefault="00AA4AE5" w:rsidP="00EB61BE">
      <w:pPr>
        <w:pStyle w:val="a5"/>
        <w:widowControl w:val="0"/>
        <w:numPr>
          <w:ilvl w:val="0"/>
          <w:numId w:val="29"/>
        </w:numPr>
        <w:tabs>
          <w:tab w:val="left" w:pos="938"/>
        </w:tabs>
        <w:autoSpaceDE w:val="0"/>
        <w:autoSpaceDN w:val="0"/>
        <w:ind w:hanging="361"/>
        <w:contextualSpacing w:val="0"/>
        <w:rPr>
          <w:rFonts w:ascii="Times New Roman" w:hAnsi="Times New Roman"/>
          <w:sz w:val="24"/>
        </w:rPr>
      </w:pPr>
      <w:r w:rsidRPr="00AA4AE5">
        <w:rPr>
          <w:rFonts w:ascii="Times New Roman" w:hAnsi="Times New Roman"/>
          <w:sz w:val="24"/>
        </w:rPr>
        <w:t>цифровая</w:t>
      </w:r>
      <w:r w:rsidRPr="00AA4AE5">
        <w:rPr>
          <w:rFonts w:ascii="Times New Roman" w:hAnsi="Times New Roman"/>
          <w:spacing w:val="-4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гигиена;</w:t>
      </w:r>
    </w:p>
    <w:p w:rsidR="00AA4AE5" w:rsidRPr="00AA4AE5" w:rsidRDefault="00AA4AE5" w:rsidP="00EB61BE">
      <w:pPr>
        <w:pStyle w:val="a5"/>
        <w:widowControl w:val="0"/>
        <w:numPr>
          <w:ilvl w:val="0"/>
          <w:numId w:val="29"/>
        </w:numPr>
        <w:tabs>
          <w:tab w:val="left" w:pos="938"/>
        </w:tabs>
        <w:autoSpaceDE w:val="0"/>
        <w:autoSpaceDN w:val="0"/>
        <w:ind w:hanging="361"/>
        <w:contextualSpacing w:val="0"/>
        <w:rPr>
          <w:rFonts w:ascii="Times New Roman" w:hAnsi="Times New Roman"/>
          <w:sz w:val="24"/>
        </w:rPr>
      </w:pPr>
      <w:r w:rsidRPr="00AA4AE5">
        <w:rPr>
          <w:rFonts w:ascii="Times New Roman" w:hAnsi="Times New Roman"/>
          <w:sz w:val="24"/>
        </w:rPr>
        <w:t>педагогическая</w:t>
      </w:r>
      <w:r w:rsidRPr="00AA4AE5">
        <w:rPr>
          <w:rFonts w:ascii="Times New Roman" w:hAnsi="Times New Roman"/>
          <w:spacing w:val="-3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поддержка</w:t>
      </w:r>
      <w:r w:rsidRPr="00AA4AE5">
        <w:rPr>
          <w:rFonts w:ascii="Times New Roman" w:hAnsi="Times New Roman"/>
          <w:spacing w:val="-3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обучающихся</w:t>
      </w:r>
      <w:r w:rsidRPr="00AA4AE5">
        <w:rPr>
          <w:rFonts w:ascii="Times New Roman" w:hAnsi="Times New Roman"/>
          <w:spacing w:val="1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и</w:t>
      </w:r>
      <w:r w:rsidRPr="00AA4AE5">
        <w:rPr>
          <w:rFonts w:ascii="Times New Roman" w:hAnsi="Times New Roman"/>
          <w:spacing w:val="-5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их</w:t>
      </w:r>
      <w:r w:rsidRPr="00AA4AE5">
        <w:rPr>
          <w:rFonts w:ascii="Times New Roman" w:hAnsi="Times New Roman"/>
          <w:spacing w:val="-3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благополучия</w:t>
      </w:r>
      <w:r w:rsidRPr="00AA4AE5">
        <w:rPr>
          <w:rFonts w:ascii="Times New Roman" w:hAnsi="Times New Roman"/>
          <w:spacing w:val="-2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в</w:t>
      </w:r>
      <w:r w:rsidRPr="00AA4AE5">
        <w:rPr>
          <w:rFonts w:ascii="Times New Roman" w:hAnsi="Times New Roman"/>
          <w:spacing w:val="-3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пространстве:</w:t>
      </w:r>
    </w:p>
    <w:p w:rsidR="00AA4AE5" w:rsidRPr="00AA4AE5" w:rsidRDefault="00AA4AE5" w:rsidP="00EB61BE">
      <w:pPr>
        <w:pStyle w:val="a5"/>
        <w:widowControl w:val="0"/>
        <w:numPr>
          <w:ilvl w:val="0"/>
          <w:numId w:val="29"/>
        </w:numPr>
        <w:tabs>
          <w:tab w:val="left" w:pos="938"/>
        </w:tabs>
        <w:autoSpaceDE w:val="0"/>
        <w:autoSpaceDN w:val="0"/>
        <w:ind w:hanging="361"/>
        <w:contextualSpacing w:val="0"/>
        <w:rPr>
          <w:rFonts w:ascii="Times New Roman" w:hAnsi="Times New Roman"/>
          <w:sz w:val="24"/>
        </w:rPr>
      </w:pPr>
      <w:r w:rsidRPr="00AA4AE5">
        <w:rPr>
          <w:rFonts w:ascii="Times New Roman" w:hAnsi="Times New Roman"/>
          <w:sz w:val="24"/>
        </w:rPr>
        <w:t>интеллектуальное</w:t>
      </w:r>
      <w:r w:rsidRPr="00AA4AE5">
        <w:rPr>
          <w:rFonts w:ascii="Times New Roman" w:hAnsi="Times New Roman"/>
          <w:spacing w:val="-4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и</w:t>
      </w:r>
      <w:r w:rsidRPr="00AA4AE5">
        <w:rPr>
          <w:rFonts w:ascii="Times New Roman" w:hAnsi="Times New Roman"/>
          <w:spacing w:val="-3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общекультурное</w:t>
      </w:r>
      <w:r w:rsidRPr="00AA4AE5">
        <w:rPr>
          <w:rFonts w:ascii="Times New Roman" w:hAnsi="Times New Roman"/>
          <w:spacing w:val="-4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развитие</w:t>
      </w:r>
      <w:r w:rsidRPr="00AA4AE5">
        <w:rPr>
          <w:rFonts w:ascii="Times New Roman" w:hAnsi="Times New Roman"/>
          <w:spacing w:val="-7"/>
          <w:sz w:val="24"/>
        </w:rPr>
        <w:t xml:space="preserve"> </w:t>
      </w:r>
      <w:r w:rsidRPr="00AA4AE5">
        <w:rPr>
          <w:rFonts w:ascii="Times New Roman" w:hAnsi="Times New Roman"/>
          <w:sz w:val="24"/>
        </w:rPr>
        <w:t>обучающихся.</w:t>
      </w:r>
    </w:p>
    <w:p w:rsidR="0081304C" w:rsidRPr="00AA4AE5" w:rsidRDefault="0081304C" w:rsidP="00EB61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04C" w:rsidRPr="00C63F0C" w:rsidRDefault="00AA4AE5" w:rsidP="00C63F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«Гужирская НШДС»</w:t>
      </w:r>
      <w:r w:rsidR="001F7154" w:rsidRPr="00C63F0C">
        <w:rPr>
          <w:rFonts w:ascii="Times New Roman" w:hAnsi="Times New Roman" w:cs="Times New Roman"/>
          <w:sz w:val="24"/>
          <w:szCs w:val="24"/>
        </w:rPr>
        <w:t xml:space="preserve"> реализуются </w:t>
      </w:r>
    </w:p>
    <w:p w:rsidR="0081304C" w:rsidRPr="00C63F0C" w:rsidRDefault="0081304C" w:rsidP="00C63F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Вывод.</w:t>
      </w:r>
      <w:r w:rsidRPr="00C63F0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Количество часов, определенное в учебном плане школы, предусматривает качественное освоение учебных программ, обеспечивающих реализацию федерального государственного образовательного стандарта. В учебном плане выполнен норматив обязательной учебной нагрузки, определенный региональным базисным учебным планом. Итоговая учебная нагрузка не превышает величины максимально допустимой по всем классам. У</w:t>
      </w:r>
      <w:r w:rsidR="00C3112E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чебный план МБОУ «Гужирская НШДС»</w:t>
      </w:r>
      <w:r w:rsidRPr="00C63F0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</w:t>
      </w:r>
      <w:r w:rsidR="005A6E1A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и план внеурочной деятельности реализую</w:t>
      </w:r>
      <w:r w:rsidRPr="00C63F0C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тся в полном объеме.</w:t>
      </w:r>
    </w:p>
    <w:p w:rsidR="0081304C" w:rsidRPr="00C63F0C" w:rsidRDefault="0081304C" w:rsidP="00C63F0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 </w:t>
      </w:r>
    </w:p>
    <w:p w:rsidR="008B730E" w:rsidRPr="009F322E" w:rsidRDefault="009F322E" w:rsidP="00C63F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</w:t>
      </w:r>
      <w:r w:rsidR="008B730E" w:rsidRPr="009F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16E3" w:rsidRPr="009F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качество подготовки обучающихся</w:t>
      </w:r>
      <w:r w:rsidR="0081304C" w:rsidRPr="009F3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10F5" w:rsidRPr="00C63F0C" w:rsidRDefault="00E410F5" w:rsidP="00C63F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E4E" w:rsidRPr="00C63F0C" w:rsidRDefault="00E410F5" w:rsidP="00C6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81304C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деятельность в</w:t>
      </w:r>
      <w:r w:rsidR="00274E4E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509D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 организуется в соответствии с Федеральным законом от 29.12.2012 № 273-ФЗ «Об образовании в Российской Федерации», ФГОС начального  общего образования, СанПиН 1.2.3685-21 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084663" w:rsidRPr="00C63F0C" w:rsidRDefault="0081304C" w:rsidP="00C6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0E11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Образовательное учреждение осуществляет свою деятельность в соответствии с утвержденным учебным </w:t>
      </w:r>
      <w:r w:rsidR="00084663" w:rsidRPr="00C63F0C">
        <w:rPr>
          <w:rFonts w:ascii="Times New Roman" w:hAnsi="Times New Roman" w:cs="Times New Roman"/>
          <w:color w:val="000000"/>
          <w:sz w:val="24"/>
          <w:szCs w:val="24"/>
        </w:rPr>
        <w:t>планом.</w:t>
      </w:r>
    </w:p>
    <w:p w:rsidR="00F9509D" w:rsidRPr="00C63F0C" w:rsidRDefault="00B34AB7" w:rsidP="00C63F0C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92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0C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C63F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63F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освоением</w:t>
      </w:r>
      <w:r w:rsidRPr="00C63F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C63F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C63F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C63F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проходил</w:t>
      </w:r>
      <w:r w:rsidRPr="00C63F0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3F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="00274E4E" w:rsidRPr="00C63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274E4E" w:rsidRPr="00C63F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C63F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274E4E" w:rsidRPr="00C63F0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F9509D" w:rsidRPr="00C63F0C" w:rsidRDefault="00F9509D" w:rsidP="00C6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="00EB6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Во втором полугодии 2023-2024 учебного года обучалось</w:t>
      </w:r>
      <w:r w:rsidRPr="00C63F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</w:t>
      </w:r>
      <w:r w:rsidR="00EB6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  учащихся. 1 – класс -1, 2 класс – 4 , 3 класс – 2, 4 класс – 2. В первом полугодии 2024 -2025 </w:t>
      </w:r>
      <w:r w:rsidRPr="00C63F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учебного года на 1 сен</w:t>
      </w:r>
      <w:r w:rsidR="00EB6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тября – 8 учащихся , 1 класс -1, 2 класс – 1, 3 класс – 4, 4 класс -2.</w:t>
      </w:r>
      <w:r w:rsidRPr="00C63F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Уровень качества обученности в нач</w:t>
      </w:r>
      <w:r w:rsidR="00EB6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альной школе за 2 полугодие 2023-2024</w:t>
      </w:r>
      <w:r w:rsidRPr="00C63F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у.г с</w:t>
      </w:r>
      <w:r w:rsidR="00EB6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оставил 100%, в 1 полугодии 2024-2025 у.г-  100%</w:t>
      </w:r>
      <w:r w:rsidRPr="00C63F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6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4663" w:rsidRPr="00C63F0C" w:rsidRDefault="00084663" w:rsidP="00C63F0C">
      <w:pPr>
        <w:widowControl w:val="0"/>
        <w:tabs>
          <w:tab w:val="left" w:pos="0"/>
        </w:tabs>
        <w:autoSpaceDE w:val="0"/>
        <w:autoSpaceDN w:val="0"/>
        <w:spacing w:before="63" w:after="0" w:line="360" w:lineRule="auto"/>
        <w:ind w:right="-92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0C">
        <w:rPr>
          <w:rFonts w:ascii="Times New Roman" w:eastAsia="Times New Roman" w:hAnsi="Times New Roman" w:cs="Times New Roman"/>
          <w:sz w:val="24"/>
          <w:szCs w:val="24"/>
        </w:rPr>
        <w:t>Особенностью ФГОС НОО является приоритет метапредметных результатов,</w:t>
      </w:r>
      <w:r w:rsidRPr="00C63F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3F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частности,</w:t>
      </w:r>
      <w:r w:rsidRPr="00C63F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C63F0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C63F0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C63F0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действий. Важнейшей</w:t>
      </w:r>
      <w:r w:rsidRPr="00C63F0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инструментальной</w:t>
      </w:r>
      <w:r w:rsidRPr="00C63F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основой,</w:t>
      </w:r>
      <w:r w:rsidRPr="00C63F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как для такого формирования,</w:t>
      </w:r>
      <w:r w:rsidRPr="00C63F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так и для достижения отдельных предметных и</w:t>
      </w:r>
      <w:r w:rsidRPr="00C63F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личностных результатов служат информационные и коммуникационные технологии (ИКТ).</w:t>
      </w:r>
      <w:r w:rsidRPr="00C63F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Формирование ИКТ-компетентности учащихся происходит в ходе использования</w:t>
      </w:r>
      <w:r w:rsidRPr="00C63F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информационных технологий на разных предметах, что и отражается в учебном плане. В</w:t>
      </w:r>
      <w:r w:rsidRPr="00C63F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 xml:space="preserve">результате </w:t>
      </w:r>
      <w:r w:rsidR="00513350" w:rsidRPr="00C63F0C">
        <w:rPr>
          <w:rFonts w:ascii="Times New Roman" w:eastAsia="Times New Roman" w:hAnsi="Times New Roman" w:cs="Times New Roman"/>
          <w:sz w:val="24"/>
          <w:szCs w:val="24"/>
        </w:rPr>
        <w:t>изучения всех без исключения предметов,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 xml:space="preserve"> учащиеся получили возможность</w:t>
      </w:r>
      <w:r w:rsidRPr="00C63F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познакомиться</w:t>
      </w:r>
      <w:r w:rsidRPr="00C63F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3F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C63F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C63F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ИКТ</w:t>
      </w:r>
      <w:r w:rsidRPr="00C63F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(компьютер,</w:t>
      </w:r>
      <w:r w:rsidRPr="00C63F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ноутбук,</w:t>
      </w:r>
      <w:r w:rsidRPr="00C63F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планшет</w:t>
      </w:r>
      <w:r w:rsidRPr="00C63F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3F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телефоны)</w:t>
      </w:r>
    </w:p>
    <w:p w:rsidR="00084663" w:rsidRPr="00C63F0C" w:rsidRDefault="00084663" w:rsidP="00C63F0C">
      <w:pPr>
        <w:widowControl w:val="0"/>
        <w:tabs>
          <w:tab w:val="left" w:pos="0"/>
          <w:tab w:val="left" w:pos="3046"/>
        </w:tabs>
        <w:autoSpaceDE w:val="0"/>
        <w:autoSpaceDN w:val="0"/>
        <w:spacing w:after="0" w:line="360" w:lineRule="auto"/>
        <w:ind w:right="-92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0C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C63F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13350" w:rsidRPr="00C63F0C">
        <w:rPr>
          <w:rFonts w:ascii="Times New Roman" w:eastAsia="Times New Roman" w:hAnsi="Times New Roman" w:cs="Times New Roman"/>
          <w:sz w:val="24"/>
          <w:szCs w:val="24"/>
        </w:rPr>
        <w:t>курс «Основы</w:t>
      </w:r>
      <w:r w:rsidRPr="00C63F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C63F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C63F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63F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C63F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этики»</w:t>
      </w:r>
      <w:r w:rsidRPr="00C63F0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(далее —</w:t>
      </w:r>
      <w:r w:rsidRPr="00C63F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C63F0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ОРКСЭ</w:t>
      </w:r>
      <w:r w:rsidRPr="00C63F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) направлен на духовно-нравственное развитие и воспитание учащихся, формирование</w:t>
      </w:r>
      <w:r w:rsidRPr="00C63F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их мировоззрения и нравственной культуры на основе духовно-нравственных ценностей</w:t>
      </w:r>
      <w:r w:rsidRPr="00C63F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C63F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России, традиционных российских религий или на нерелигиозной</w:t>
      </w:r>
      <w:r w:rsidRPr="00C63F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мировоззренческой основе.</w:t>
      </w:r>
      <w:r w:rsidRPr="00C63F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Выбор для изучения школьником основ определенной</w:t>
      </w:r>
      <w:r w:rsidRPr="00C63F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религиозной культуры, мировых религиозных культур, основ светской этики осуществлялся</w:t>
      </w:r>
      <w:r w:rsidRPr="00C63F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родителями (законными представителями)</w:t>
      </w:r>
      <w:r w:rsidRPr="00C63F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несовершеннолетнего учащегося,</w:t>
      </w:r>
      <w:r w:rsidRPr="00C63F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несущими по</w:t>
      </w:r>
      <w:r w:rsidRPr="00C63F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Pr="00C63F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C63F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63F0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63F0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воспитание. Изучался предмет « Основы светской этики».</w:t>
      </w:r>
      <w:r w:rsidR="00EB61BE">
        <w:rPr>
          <w:rFonts w:ascii="Times New Roman" w:eastAsia="Times New Roman" w:hAnsi="Times New Roman" w:cs="Times New Roman"/>
          <w:sz w:val="24"/>
          <w:szCs w:val="24"/>
        </w:rPr>
        <w:t xml:space="preserve"> во втором полугодии  2023-2024 у.г., в первом полугодии 2024-2025 у.г.- Основы религиозных культур народов России</w:t>
      </w:r>
    </w:p>
    <w:p w:rsidR="00084663" w:rsidRPr="00C63F0C" w:rsidRDefault="00084663" w:rsidP="00C63F0C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92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0C">
        <w:rPr>
          <w:rFonts w:ascii="Times New Roman" w:eastAsia="Times New Roman" w:hAnsi="Times New Roman" w:cs="Times New Roman"/>
          <w:sz w:val="24"/>
          <w:szCs w:val="24"/>
        </w:rPr>
        <w:t>Домашние</w:t>
      </w:r>
      <w:r w:rsidRPr="00C63F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C63F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задавались</w:t>
      </w:r>
      <w:r w:rsidRPr="00C63F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C63F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63F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C63F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C63F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63F0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C63F0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B61BE">
        <w:rPr>
          <w:rFonts w:ascii="Times New Roman" w:eastAsia="Times New Roman" w:hAnsi="Times New Roman" w:cs="Times New Roman"/>
          <w:sz w:val="24"/>
          <w:szCs w:val="24"/>
        </w:rPr>
        <w:t>и согласно Сан ПиН.</w:t>
      </w:r>
    </w:p>
    <w:p w:rsidR="00084663" w:rsidRPr="00C63F0C" w:rsidRDefault="00084663" w:rsidP="00C63F0C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92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F0C">
        <w:rPr>
          <w:rFonts w:ascii="Times New Roman" w:eastAsia="Times New Roman" w:hAnsi="Times New Roman" w:cs="Times New Roman"/>
          <w:sz w:val="24"/>
          <w:szCs w:val="24"/>
        </w:rPr>
        <w:t>(Сан</w:t>
      </w:r>
      <w:r w:rsidRPr="00C63F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Пин</w:t>
      </w:r>
      <w:r w:rsidRPr="00C63F0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2.4.2.2821-10,</w:t>
      </w:r>
      <w:r w:rsidRPr="00C63F0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п.10.30).</w:t>
      </w:r>
      <w:r w:rsidRPr="00C63F0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63F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C63F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C63F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543B1" w:rsidRPr="00C63F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C63F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543B1" w:rsidRPr="00C63F0C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C63F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543B1" w:rsidRPr="00C63F0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C63F0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C63F0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</w:rPr>
        <w:t>заданий.)</w:t>
      </w:r>
    </w:p>
    <w:p w:rsidR="00274E4E" w:rsidRPr="00C63F0C" w:rsidRDefault="00274E4E" w:rsidP="00C6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 учителя начальной школы нацелена на создание комфортной обстановки для получения знаний и всестороннего развития ребёнка как личности. </w:t>
      </w:r>
      <w:r w:rsidRPr="00C6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627C" w:rsidRDefault="00660E11" w:rsidP="00756145">
      <w:pPr>
        <w:pStyle w:val="1"/>
        <w:spacing w:line="360" w:lineRule="auto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</w:pPr>
      <w:r w:rsidRPr="00C63F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92E39" w:rsidRPr="00C63F0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="00F83A27" w:rsidRPr="00C63F0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читель  старается развивать</w:t>
      </w:r>
      <w:r w:rsidR="00D4627C" w:rsidRPr="00C63F0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 учащихся начальных классов интеллектуальные, творческие и коммуникативные компетенции, предъявляемые новым ФГОС, активизирует работу по поиску и широкому внедрению активных форм и методов работы на уроке с целью повышения уровня обучения.</w:t>
      </w:r>
      <w:r w:rsidR="0089258A" w:rsidRPr="00C63F0C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 xml:space="preserve"> </w:t>
      </w:r>
      <w:r w:rsidR="00084663" w:rsidRPr="00C63F0C"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  <w:t xml:space="preserve"> </w:t>
      </w:r>
    </w:p>
    <w:p w:rsidR="00513350" w:rsidRDefault="00513350" w:rsidP="00756145">
      <w:pPr>
        <w:pStyle w:val="1"/>
        <w:spacing w:line="360" w:lineRule="auto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</w:pPr>
    </w:p>
    <w:p w:rsidR="00513350" w:rsidRPr="00756145" w:rsidRDefault="00513350" w:rsidP="00756145">
      <w:pPr>
        <w:pStyle w:val="1"/>
        <w:spacing w:line="360" w:lineRule="auto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  <w:lang w:val="ru-RU"/>
        </w:rPr>
      </w:pPr>
    </w:p>
    <w:p w:rsidR="001277E3" w:rsidRPr="00C63F0C" w:rsidRDefault="00E03EB8" w:rsidP="00C63F0C">
      <w:pPr>
        <w:shd w:val="clear" w:color="auto" w:fill="FFFFFF"/>
        <w:spacing w:after="178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9416E3" w:rsidRPr="00C6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</w:t>
      </w:r>
      <w:r w:rsidR="001277E3" w:rsidRPr="00C6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контингента учащихся</w:t>
      </w:r>
    </w:p>
    <w:p w:rsidR="001277E3" w:rsidRPr="00C63F0C" w:rsidRDefault="001277E3" w:rsidP="00C63F0C">
      <w:pPr>
        <w:shd w:val="clear" w:color="auto" w:fill="FFFFFF"/>
        <w:spacing w:after="178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</w:t>
      </w:r>
      <w:r w:rsidR="00EB6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нтингент учащихся за последние  5</w:t>
      </w:r>
      <w:r w:rsidRPr="00C6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лет:</w:t>
      </w:r>
    </w:p>
    <w:tbl>
      <w:tblPr>
        <w:tblW w:w="8578" w:type="dxa"/>
        <w:tblLook w:val="04A0" w:firstRow="1" w:lastRow="0" w:firstColumn="1" w:lastColumn="0" w:noHBand="0" w:noVBand="1"/>
      </w:tblPr>
      <w:tblGrid>
        <w:gridCol w:w="3077"/>
        <w:gridCol w:w="1139"/>
        <w:gridCol w:w="1139"/>
        <w:gridCol w:w="1139"/>
        <w:gridCol w:w="1080"/>
        <w:gridCol w:w="1004"/>
      </w:tblGrid>
      <w:tr w:rsidR="00EB61BE" w:rsidRPr="00C63F0C" w:rsidTr="00EB61BE">
        <w:trPr>
          <w:trHeight w:val="14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  <w:r w:rsidRPr="00C63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</w:t>
            </w:r>
          </w:p>
        </w:tc>
      </w:tr>
      <w:tr w:rsidR="00EB61BE" w:rsidRPr="00C63F0C" w:rsidTr="00EB61BE">
        <w:trPr>
          <w:trHeight w:val="31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 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714DC4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714DC4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B61BE" w:rsidRPr="00C63F0C" w:rsidTr="00EB61BE">
        <w:trPr>
          <w:trHeight w:val="31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  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714DC4" w:rsidP="00C63F0C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714DC4" w:rsidP="00C63F0C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714DC4" w:rsidP="00C63F0C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B61BE" w:rsidRPr="00C63F0C" w:rsidTr="00EB61BE">
        <w:trPr>
          <w:trHeight w:val="31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 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714DC4" w:rsidP="00C63F0C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714DC4" w:rsidP="00C63F0C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714DC4" w:rsidP="00C63F0C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B61BE" w:rsidRPr="00C63F0C" w:rsidTr="00EB61BE">
        <w:trPr>
          <w:trHeight w:val="314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 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714DC4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714DC4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B61BE" w:rsidRPr="00C63F0C" w:rsidTr="00EB61BE">
        <w:trPr>
          <w:trHeight w:val="375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3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ого в школе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714DC4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EB61BE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14D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1BE" w:rsidRPr="00C63F0C" w:rsidRDefault="00714DC4" w:rsidP="00C63F0C">
            <w:pPr>
              <w:pStyle w:val="1"/>
              <w:spacing w:line="360" w:lineRule="auto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274E4E" w:rsidRPr="00C63F0C" w:rsidRDefault="00274E4E" w:rsidP="00C63F0C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Перспективный план количества учащихся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1833"/>
        <w:gridCol w:w="1833"/>
        <w:gridCol w:w="1765"/>
        <w:gridCol w:w="1842"/>
      </w:tblGrid>
      <w:tr w:rsidR="00274E4E" w:rsidRPr="00C63F0C" w:rsidTr="00C63F0C">
        <w:trPr>
          <w:trHeight w:val="63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4E" w:rsidRPr="00C63F0C" w:rsidRDefault="00274E4E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C63F0C" w:rsidRDefault="00714DC4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C63F0C" w:rsidRDefault="00714DC4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C63F0C" w:rsidRDefault="00714DC4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C63F0C" w:rsidRDefault="00714DC4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2028-2029</w:t>
            </w:r>
          </w:p>
        </w:tc>
      </w:tr>
      <w:tr w:rsidR="00274E4E" w:rsidRPr="00C63F0C" w:rsidTr="00C63F0C">
        <w:trPr>
          <w:trHeight w:val="31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4E" w:rsidRPr="00C63F0C" w:rsidRDefault="00274E4E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274E4E" w:rsidRPr="00C63F0C" w:rsidTr="00C63F0C">
        <w:trPr>
          <w:trHeight w:val="31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4E" w:rsidRPr="00C63F0C" w:rsidRDefault="00274E4E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714DC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        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274E4E" w:rsidRPr="00C63F0C" w:rsidTr="00C63F0C">
        <w:trPr>
          <w:trHeight w:val="31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4E" w:rsidRPr="00C63F0C" w:rsidRDefault="00274E4E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274E4E" w:rsidRPr="00C63F0C" w:rsidTr="00C63F0C">
        <w:trPr>
          <w:trHeight w:val="31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4E" w:rsidRPr="00C63F0C" w:rsidRDefault="00274E4E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274E4E" w:rsidRPr="00C63F0C" w:rsidTr="00C63F0C">
        <w:trPr>
          <w:trHeight w:val="332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4E" w:rsidRPr="00C63F0C" w:rsidRDefault="00274E4E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4E" w:rsidRPr="00E548AC" w:rsidRDefault="00E548AC" w:rsidP="00C63F0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</w:tbl>
    <w:p w:rsidR="00274E4E" w:rsidRPr="00C63F0C" w:rsidRDefault="00274E4E" w:rsidP="00C63F0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F0C" w:rsidRDefault="00F9509D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hAnsi="Times New Roman" w:cs="Times New Roman"/>
          <w:color w:val="000000"/>
          <w:sz w:val="24"/>
          <w:szCs w:val="24"/>
        </w:rPr>
        <w:t>Контингент об</w:t>
      </w:r>
      <w:r w:rsidR="00714DC4">
        <w:rPr>
          <w:rFonts w:ascii="Times New Roman" w:hAnsi="Times New Roman" w:cs="Times New Roman"/>
          <w:color w:val="000000"/>
          <w:sz w:val="24"/>
          <w:szCs w:val="24"/>
        </w:rPr>
        <w:t xml:space="preserve">учающихся МБОУ «Гужирская НШДС» 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>за последние 5</w:t>
      </w:r>
      <w:r w:rsidR="00714DC4">
        <w:rPr>
          <w:rFonts w:ascii="Times New Roman" w:hAnsi="Times New Roman" w:cs="Times New Roman"/>
          <w:color w:val="000000"/>
          <w:sz w:val="24"/>
          <w:szCs w:val="24"/>
        </w:rPr>
        <w:t xml:space="preserve"> лет стабильный.</w:t>
      </w:r>
      <w:r w:rsidR="00756145" w:rsidRPr="00756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DC4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274E4E" w:rsidRPr="00C63F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последующие годы ожидается </w:t>
      </w:r>
      <w:r w:rsidR="00660E11" w:rsidRPr="00C63F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некоторое </w:t>
      </w:r>
      <w:r w:rsidR="00274E4E" w:rsidRPr="00C63F0C">
        <w:rPr>
          <w:rFonts w:ascii="Times New Roman" w:eastAsia="Calibri" w:hAnsi="Times New Roman" w:cs="Times New Roman"/>
          <w:sz w:val="24"/>
          <w:szCs w:val="24"/>
          <w:lang w:eastAsia="ru-RU"/>
        </w:rPr>
        <w:t>увеличение контингента учащихся</w:t>
      </w:r>
      <w:r w:rsidR="00084663" w:rsidRPr="00C63F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63F0C" w:rsidRDefault="00C63F0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48AC" w:rsidRDefault="00E548A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48AC" w:rsidRDefault="00E548A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48AC" w:rsidRDefault="00E548A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48AC" w:rsidRDefault="00E548A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48AC" w:rsidRDefault="00E548A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48AC" w:rsidRDefault="00E548A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48AC" w:rsidRDefault="00E548A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48AC" w:rsidRDefault="00E548A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48AC" w:rsidRDefault="00E548A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48AC" w:rsidRDefault="00E548A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3F0C" w:rsidRDefault="00C63F0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F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Результаты успеваемости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84663" w:rsidRDefault="00084663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7BC" w:rsidRDefault="002B47B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7BC" w:rsidRPr="00C63F0C" w:rsidRDefault="002B47B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413"/>
        <w:tblW w:w="792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597"/>
        <w:gridCol w:w="1484"/>
        <w:gridCol w:w="1484"/>
        <w:gridCol w:w="1484"/>
      </w:tblGrid>
      <w:tr w:rsidR="002B47BC" w:rsidRPr="00C63F0C" w:rsidTr="002B47BC">
        <w:trPr>
          <w:trHeight w:val="944"/>
        </w:trPr>
        <w:tc>
          <w:tcPr>
            <w:tcW w:w="18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47BC" w:rsidRPr="00C63F0C" w:rsidRDefault="002B47BC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9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47BC" w:rsidRPr="00C63F0C" w:rsidRDefault="00714DC4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  <w:r w:rsidR="002B47BC" w:rsidRPr="00C6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уч.год</w:t>
            </w: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2B47BC" w:rsidRPr="00C63F0C" w:rsidRDefault="00714DC4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2022-2023</w:t>
            </w:r>
          </w:p>
          <w:p w:rsidR="002B47BC" w:rsidRPr="00C63F0C" w:rsidRDefault="002B47BC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2B47BC" w:rsidRPr="00C63F0C" w:rsidRDefault="00714DC4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2023-2024</w:t>
            </w:r>
            <w:r w:rsidR="002B47BC" w:rsidRPr="00C6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у.г</w:t>
            </w: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2B47BC" w:rsidRPr="00C63F0C" w:rsidRDefault="00714DC4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2024-2025</w:t>
            </w:r>
            <w:r w:rsidR="002B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у.г</w:t>
            </w:r>
          </w:p>
        </w:tc>
      </w:tr>
      <w:tr w:rsidR="002B47BC" w:rsidRPr="00C63F0C" w:rsidTr="002B47BC">
        <w:trPr>
          <w:trHeight w:val="746"/>
        </w:trPr>
        <w:tc>
          <w:tcPr>
            <w:tcW w:w="18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47BC" w:rsidRPr="00C63F0C" w:rsidRDefault="002B47BC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59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47BC" w:rsidRPr="00C63F0C" w:rsidRDefault="00714DC4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7BC" w:rsidRPr="00C63F0C" w:rsidRDefault="00714DC4" w:rsidP="00C63F0C">
            <w:pPr>
              <w:spacing w:after="178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7BC" w:rsidRPr="00C63F0C" w:rsidRDefault="002B47BC" w:rsidP="00C63F0C">
            <w:pPr>
              <w:spacing w:after="178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1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7BC" w:rsidRPr="00C63F0C" w:rsidRDefault="00714DC4" w:rsidP="00C63F0C">
            <w:pPr>
              <w:spacing w:after="178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14DC4" w:rsidRPr="00C63F0C" w:rsidTr="002B47BC">
        <w:trPr>
          <w:trHeight w:val="746"/>
        </w:trPr>
        <w:tc>
          <w:tcPr>
            <w:tcW w:w="18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4DC4" w:rsidRPr="00C63F0C" w:rsidRDefault="00714DC4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первый класс</w:t>
            </w:r>
          </w:p>
        </w:tc>
        <w:tc>
          <w:tcPr>
            <w:tcW w:w="159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4DC4" w:rsidRDefault="00714DC4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DC4" w:rsidRDefault="00714DC4" w:rsidP="00C63F0C">
            <w:pPr>
              <w:spacing w:after="178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DC4" w:rsidRPr="00C63F0C" w:rsidRDefault="00714DC4" w:rsidP="00C63F0C">
            <w:pPr>
              <w:spacing w:after="178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DC4" w:rsidRDefault="00714DC4" w:rsidP="00C63F0C">
            <w:pPr>
              <w:spacing w:after="178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47BC" w:rsidRPr="00C63F0C" w:rsidTr="002B47BC">
        <w:trPr>
          <w:trHeight w:val="472"/>
        </w:trPr>
        <w:tc>
          <w:tcPr>
            <w:tcW w:w="18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47BC" w:rsidRPr="00C63F0C" w:rsidRDefault="002B47BC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9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47BC" w:rsidRPr="00C63F0C" w:rsidRDefault="00714DC4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86 %</w:t>
            </w: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2B47BC" w:rsidRPr="00C63F0C" w:rsidRDefault="002B47BC" w:rsidP="00C63F0C">
            <w:pPr>
              <w:spacing w:after="178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2B47BC" w:rsidRPr="00C63F0C" w:rsidRDefault="002B47BC" w:rsidP="00C63F0C">
            <w:pPr>
              <w:spacing w:after="178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2B47BC" w:rsidRPr="00C63F0C" w:rsidRDefault="002B47BC" w:rsidP="00C63F0C">
            <w:pPr>
              <w:spacing w:after="178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2B47BC" w:rsidRPr="00C63F0C" w:rsidTr="00714DC4">
        <w:trPr>
          <w:trHeight w:val="487"/>
        </w:trPr>
        <w:tc>
          <w:tcPr>
            <w:tcW w:w="1872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47BC" w:rsidRPr="00C63F0C" w:rsidRDefault="002B47BC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97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B47BC" w:rsidRPr="00C63F0C" w:rsidRDefault="00714DC4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33 </w:t>
            </w:r>
            <w:r w:rsidR="002B47BC" w:rsidRPr="00C6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</w:tcPr>
          <w:p w:rsidR="002B47BC" w:rsidRPr="00C63F0C" w:rsidRDefault="00714DC4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43 </w:t>
            </w:r>
            <w:r w:rsidR="002B47BC" w:rsidRPr="00C6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</w:tcPr>
          <w:p w:rsidR="002B47BC" w:rsidRPr="00C63F0C" w:rsidRDefault="00714DC4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43 </w:t>
            </w:r>
            <w:r w:rsidR="002B47BC" w:rsidRPr="00C6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single" w:sz="6" w:space="0" w:color="DDDDDD"/>
              <w:right w:val="outset" w:sz="6" w:space="0" w:color="auto"/>
            </w:tcBorders>
          </w:tcPr>
          <w:p w:rsidR="002B47BC" w:rsidRPr="00C63F0C" w:rsidRDefault="002B47BC" w:rsidP="00714DC4">
            <w:pPr>
              <w:spacing w:after="178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14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33%  </w:t>
            </w:r>
          </w:p>
        </w:tc>
      </w:tr>
      <w:tr w:rsidR="00714DC4" w:rsidRPr="00C63F0C" w:rsidTr="002B47BC">
        <w:trPr>
          <w:trHeight w:val="487"/>
        </w:trPr>
        <w:tc>
          <w:tcPr>
            <w:tcW w:w="187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4DC4" w:rsidRPr="00C63F0C" w:rsidRDefault="00714DC4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14DC4" w:rsidRDefault="00714DC4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DC4" w:rsidRDefault="00714DC4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DC4" w:rsidRDefault="00714DC4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DC4" w:rsidRDefault="00714DC4" w:rsidP="00714DC4">
            <w:pPr>
              <w:spacing w:after="178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24E3A" w:rsidRDefault="00324E3A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E3A" w:rsidRDefault="00324E3A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E3A" w:rsidRDefault="00324E3A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E3A" w:rsidRDefault="00324E3A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E3A" w:rsidRDefault="00324E3A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E3A" w:rsidRDefault="00324E3A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E3A" w:rsidRDefault="00324E3A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E3A" w:rsidRDefault="00324E3A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E3A" w:rsidRDefault="00324E3A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E3A" w:rsidRDefault="00324E3A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E3A" w:rsidRDefault="00324E3A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E3A" w:rsidRDefault="00324E3A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DC4" w:rsidRDefault="00714DC4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DC4" w:rsidRDefault="00714DC4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DC4" w:rsidRDefault="00714DC4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DC4" w:rsidRDefault="00714DC4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4DC4" w:rsidRDefault="00714DC4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7BC" w:rsidRDefault="00566CEA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  промежуточной аттестации  учащихся 4 класса</w:t>
      </w:r>
      <w:r w:rsidR="002B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за  три года</w:t>
      </w:r>
      <w:r w:rsidR="009C53B2" w:rsidRPr="00C6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B47BC" w:rsidRPr="002B47BC" w:rsidRDefault="002B47BC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51"/>
        <w:gridCol w:w="708"/>
        <w:gridCol w:w="709"/>
        <w:gridCol w:w="709"/>
        <w:gridCol w:w="709"/>
        <w:gridCol w:w="708"/>
        <w:gridCol w:w="567"/>
        <w:gridCol w:w="709"/>
        <w:gridCol w:w="709"/>
        <w:gridCol w:w="425"/>
        <w:gridCol w:w="567"/>
        <w:gridCol w:w="567"/>
        <w:gridCol w:w="851"/>
      </w:tblGrid>
      <w:tr w:rsidR="002B47BC" w:rsidRPr="00C63F0C" w:rsidTr="009413F7">
        <w:trPr>
          <w:trHeight w:val="8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 учащихся</w:t>
            </w: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C63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(г</w:t>
            </w:r>
            <w:r w:rsidR="00324E3A">
              <w:rPr>
                <w:rFonts w:ascii="Times New Roman" w:eastAsia="Times New Roman" w:hAnsi="Times New Roman" w:cs="Times New Roman"/>
                <w:sz w:val="24"/>
                <w:szCs w:val="24"/>
              </w:rPr>
              <w:t>одовые отметки учащихся за 3 года</w:t>
            </w: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B47BC" w:rsidRPr="00C63F0C" w:rsidRDefault="002B47BC" w:rsidP="00C63F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47BC" w:rsidRDefault="002B47BC" w:rsidP="00C63F0C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Кол-во</w:t>
            </w:r>
          </w:p>
          <w:p w:rsidR="002B47BC" w:rsidRPr="002B47BC" w:rsidRDefault="002B47BC" w:rsidP="00C63F0C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Учебные годы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лит. чтение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окр. мир</w:t>
            </w:r>
          </w:p>
        </w:tc>
      </w:tr>
      <w:tr w:rsidR="002B47BC" w:rsidRPr="00C63F0C" w:rsidTr="009413F7">
        <w:trPr>
          <w:trHeight w:val="89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7BC" w:rsidRPr="00C63F0C" w:rsidRDefault="002B47BC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7BC" w:rsidRPr="00C63F0C" w:rsidRDefault="002B47BC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кач. зн.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ср. 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кач. зн.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ср. 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кач. зн.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ср. 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усп.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кач. зн.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ср. б.</w:t>
            </w:r>
          </w:p>
        </w:tc>
      </w:tr>
      <w:tr w:rsidR="002B47BC" w:rsidRPr="00C63F0C" w:rsidTr="009413F7">
        <w:trPr>
          <w:trHeight w:val="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BC" w:rsidRPr="00C63F0C" w:rsidRDefault="002B47BC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Default="002B47BC" w:rsidP="00C63F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714DC4" w:rsidP="00C63F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7561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7561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7561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756145">
            <w:pPr>
              <w:spacing w:line="360" w:lineRule="auto"/>
              <w:ind w:left="1485" w:hanging="1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75614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ind w:left="1485" w:hanging="1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7BC" w:rsidRPr="00C63F0C" w:rsidTr="009413F7">
        <w:trPr>
          <w:trHeight w:val="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BC" w:rsidRPr="00C63F0C" w:rsidRDefault="002B47BC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714DC4" w:rsidP="00C63F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714DC4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714DC4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714DC4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714DC4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714DC4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714DC4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ind w:left="1485" w:hanging="1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714DC4" w:rsidP="00C63F0C">
            <w:pPr>
              <w:spacing w:line="360" w:lineRule="auto"/>
              <w:ind w:left="1485" w:hanging="1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714DC4" w:rsidP="00C63F0C">
            <w:pPr>
              <w:spacing w:line="360" w:lineRule="auto"/>
              <w:ind w:left="1485" w:hanging="1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B47BC" w:rsidRPr="00C63F0C" w:rsidTr="009413F7">
        <w:trPr>
          <w:trHeight w:val="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7BC" w:rsidRPr="00C63F0C" w:rsidRDefault="002B47BC" w:rsidP="00C63F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714DC4" w:rsidP="00C63F0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714DC4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714DC4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14DC4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ind w:left="1485" w:hanging="1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ind w:left="1485" w:hanging="1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BC" w:rsidRPr="00C63F0C" w:rsidRDefault="002B47BC" w:rsidP="00C63F0C">
            <w:pPr>
              <w:spacing w:line="360" w:lineRule="auto"/>
              <w:ind w:left="1485" w:hanging="14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E76D9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8B5560" w:rsidRPr="00C63F0C" w:rsidRDefault="008B5560" w:rsidP="00C63F0C">
      <w:pPr>
        <w:shd w:val="clear" w:color="auto" w:fill="FFFFFF"/>
        <w:spacing w:after="178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A6D" w:rsidRPr="00C63F0C" w:rsidRDefault="003274DB" w:rsidP="00C63F0C">
      <w:pPr>
        <w:shd w:val="clear" w:color="auto" w:fill="FFFFFF"/>
        <w:spacing w:after="178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="00002C68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таблицы наблюдаем, что уровень качества обучения</w:t>
      </w:r>
      <w:r w:rsidR="00002C68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выпускников </w:t>
      </w:r>
      <w:r w:rsidR="002B4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остается стабильным, но требуется дополнительная работа по повышению качества знаний.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2C68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окончанию</w:t>
      </w:r>
      <w:r w:rsidR="00002C68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начальной школы наш</w:t>
      </w:r>
      <w:r w:rsidR="004E7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выпускники продолжают</w:t>
      </w:r>
      <w:r w:rsidR="00660E11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5560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7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МБОУ «Далахайская ООШ», школах района</w:t>
      </w:r>
      <w:r w:rsidR="00660E11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B4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7A6D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</w:t>
      </w:r>
      <w:r w:rsidR="004E7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ийские проверочные работы в 2022</w:t>
      </w:r>
      <w:r w:rsidR="00637A6D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были отменены.  </w:t>
      </w:r>
      <w:r w:rsidR="00F543B1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годовых  контрольных</w:t>
      </w:r>
      <w:r w:rsidR="00637A6D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</w:t>
      </w:r>
      <w:r w:rsidR="004E7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</w:t>
      </w:r>
      <w:r w:rsidR="0032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год.</w:t>
      </w:r>
    </w:p>
    <w:p w:rsidR="00637A6D" w:rsidRPr="00C63F0C" w:rsidRDefault="00637A6D" w:rsidP="00C63F0C">
      <w:pPr>
        <w:shd w:val="clear" w:color="auto" w:fill="FFFFFF"/>
        <w:spacing w:after="178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по ОУ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1"/>
        <w:gridCol w:w="1012"/>
        <w:gridCol w:w="1612"/>
        <w:gridCol w:w="2159"/>
        <w:gridCol w:w="1514"/>
        <w:gridCol w:w="1457"/>
      </w:tblGrid>
      <w:tr w:rsidR="00637A6D" w:rsidRPr="00C63F0C" w:rsidTr="00637A6D">
        <w:trPr>
          <w:trHeight w:val="83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637A6D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637A6D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6D" w:rsidRPr="00C63F0C" w:rsidRDefault="00637A6D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уч-ся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637A6D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  в  %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637A6D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 в  %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637A6D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37A6D" w:rsidRPr="00C63F0C" w:rsidTr="00637A6D">
        <w:trPr>
          <w:trHeight w:val="51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637A6D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637A6D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6D" w:rsidRPr="00C63F0C" w:rsidRDefault="004E76D9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637A6D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337E18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337E18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637A6D" w:rsidRPr="00C63F0C" w:rsidTr="00637A6D">
        <w:trPr>
          <w:trHeight w:val="51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637A6D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637A6D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6D" w:rsidRPr="00C63F0C" w:rsidRDefault="004E76D9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637A6D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337E18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337E18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637A6D" w:rsidRPr="00C63F0C" w:rsidTr="00637A6D">
        <w:trPr>
          <w:trHeight w:val="84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637A6D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637A6D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6D" w:rsidRPr="00C63F0C" w:rsidRDefault="004E76D9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637A6D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337E18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6D" w:rsidRPr="00C63F0C" w:rsidRDefault="004E76D9" w:rsidP="00C63F0C">
            <w:pPr>
              <w:shd w:val="clear" w:color="auto" w:fill="FFFFFF"/>
              <w:spacing w:after="178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</w:tr>
    </w:tbl>
    <w:p w:rsidR="00DA1C84" w:rsidRDefault="00DA1C84" w:rsidP="00C63F0C">
      <w:pPr>
        <w:shd w:val="clear" w:color="auto" w:fill="FFFFFF"/>
        <w:spacing w:after="178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7A6D" w:rsidRPr="00C63F0C" w:rsidRDefault="00F543B1" w:rsidP="00C63F0C">
      <w:pPr>
        <w:shd w:val="clear" w:color="auto" w:fill="FFFFFF"/>
        <w:spacing w:after="178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программного материала по результатам годовых контрольных работ по русскому языку, математике, литературному чтению  учащихся </w:t>
      </w:r>
      <w:r w:rsidR="00324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на достаточном уровне. </w:t>
      </w:r>
    </w:p>
    <w:p w:rsidR="004B5980" w:rsidRPr="00C63F0C" w:rsidRDefault="0087419E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B5980" w:rsidRPr="00C63F0C">
        <w:rPr>
          <w:rFonts w:ascii="Times New Roman" w:hAnsi="Times New Roman" w:cs="Times New Roman"/>
          <w:color w:val="000000"/>
          <w:sz w:val="24"/>
          <w:szCs w:val="24"/>
        </w:rPr>
        <w:t>Развитие персональных качеств, индивидуальных способностей осуществляется через вовлечение учащих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>ся во внеурочную деятельность</w:t>
      </w:r>
      <w:r w:rsidR="004B5980" w:rsidRPr="00C63F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B5980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00% 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4B5980" w:rsidRPr="00C63F0C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B5980" w:rsidRPr="00C63F0C">
        <w:rPr>
          <w:rFonts w:ascii="Times New Roman" w:hAnsi="Times New Roman" w:cs="Times New Roman"/>
          <w:color w:val="000000"/>
          <w:sz w:val="24"/>
          <w:szCs w:val="24"/>
        </w:rPr>
        <w:t>щихся являются активными участникам</w:t>
      </w:r>
      <w:r w:rsidR="003A273A" w:rsidRPr="00C63F0C">
        <w:rPr>
          <w:rFonts w:ascii="Times New Roman" w:hAnsi="Times New Roman" w:cs="Times New Roman"/>
          <w:color w:val="000000"/>
          <w:sz w:val="24"/>
          <w:szCs w:val="24"/>
        </w:rPr>
        <w:t>и внеклассных мероприятий</w:t>
      </w:r>
      <w:r w:rsidR="004B5980" w:rsidRPr="00C63F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1C84" w:rsidRPr="00DA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Учащиеся в течение года принимали участие в олимпиадах на сайте «Учи.ру», во всероссийском конкурсе « Книгочей» приняли участие учащийся 2 класса </w:t>
      </w:r>
      <w:r w:rsidR="00DA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Сапранкой Иван, учащаяся 3 класса Иванова Наталья. Учащиеся 4 класса приняли участие во Всероссийской олимпиаде школьников.</w:t>
      </w:r>
    </w:p>
    <w:p w:rsidR="004B5980" w:rsidRPr="00C63F0C" w:rsidRDefault="0087419E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B5980" w:rsidRPr="00C63F0C">
        <w:rPr>
          <w:rFonts w:ascii="Times New Roman" w:hAnsi="Times New Roman" w:cs="Times New Roman"/>
          <w:color w:val="000000"/>
          <w:sz w:val="24"/>
          <w:szCs w:val="24"/>
        </w:rPr>
        <w:t>В образовательном процессе используются следующие технологии:</w:t>
      </w:r>
      <w:r w:rsidR="00324E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76D9">
        <w:rPr>
          <w:rFonts w:ascii="Times New Roman" w:hAnsi="Times New Roman" w:cs="Times New Roman"/>
          <w:color w:val="000000"/>
          <w:sz w:val="24"/>
          <w:szCs w:val="24"/>
        </w:rPr>
        <w:t xml:space="preserve">проблемное обучение, </w:t>
      </w:r>
      <w:r w:rsidR="004B5980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здоровьесберегающие технологии, личностно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B5980" w:rsidRPr="00C63F0C">
        <w:rPr>
          <w:rFonts w:ascii="Times New Roman" w:hAnsi="Times New Roman" w:cs="Times New Roman"/>
          <w:color w:val="000000"/>
          <w:sz w:val="24"/>
          <w:szCs w:val="24"/>
        </w:rPr>
        <w:t>ориентирован</w:t>
      </w:r>
      <w:r w:rsidR="00DA1C84">
        <w:rPr>
          <w:rFonts w:ascii="Times New Roman" w:hAnsi="Times New Roman" w:cs="Times New Roman"/>
          <w:color w:val="000000"/>
          <w:sz w:val="24"/>
          <w:szCs w:val="24"/>
        </w:rPr>
        <w:t>ные технологии,</w:t>
      </w:r>
      <w:r w:rsidR="00E548AC" w:rsidRPr="00E54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980" w:rsidRPr="00C63F0C">
        <w:rPr>
          <w:rFonts w:ascii="Times New Roman" w:hAnsi="Times New Roman" w:cs="Times New Roman"/>
          <w:color w:val="000000"/>
          <w:sz w:val="24"/>
          <w:szCs w:val="24"/>
        </w:rPr>
        <w:t>деяте</w:t>
      </w:r>
      <w:r w:rsidR="003A273A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льностный метод, ведется </w:t>
      </w:r>
      <w:r w:rsidR="004B5980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индивидуальная работа.</w:t>
      </w:r>
    </w:p>
    <w:p w:rsidR="003D50E8" w:rsidRPr="00C63F0C" w:rsidRDefault="003A273A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D72921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0E8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        С целью профилактики детского дорожно-транспортного травматизма, правил пожарной и террористической безопасности и систематизации работы в этом направлении в рамк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ах классных часов </w:t>
      </w:r>
      <w:r w:rsidR="003D50E8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занятия и беседы по курсу ОБЖ.</w:t>
      </w:r>
    </w:p>
    <w:p w:rsidR="00994AFE" w:rsidRPr="00C63F0C" w:rsidRDefault="003D50E8" w:rsidP="009F32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        Образовательная программа школы отвечает потребностям, склонностям и возможностям всех обучающихся. </w:t>
      </w:r>
    </w:p>
    <w:p w:rsidR="009A23C4" w:rsidRPr="00C63F0C" w:rsidRDefault="009F322E" w:rsidP="00C63F0C">
      <w:pPr>
        <w:spacing w:after="0" w:line="36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3.7.</w:t>
      </w:r>
      <w:r w:rsidR="009A23C4" w:rsidRPr="00C63F0C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 xml:space="preserve"> Оценка воспитательной деятельности ОУ.</w:t>
      </w:r>
    </w:p>
    <w:p w:rsidR="009A23C4" w:rsidRPr="00C63F0C" w:rsidRDefault="009A23C4" w:rsidP="00C63F0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концепция воспитательной работы в МБОУ направлены на обеспечение целостного подхода к воспитанию и развитию личности ученика, в создании основы для сознательного, обдуманного управления развитием с учётом возрастных изменений; создание максимально благоприятных условий для раскрытия способностей каждой отдельной личности, вовлечение родительской общественности в воспитательный процесс.</w:t>
      </w:r>
    </w:p>
    <w:p w:rsidR="009A23C4" w:rsidRPr="00C63F0C" w:rsidRDefault="009A23C4" w:rsidP="00C63F0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Направления:</w:t>
      </w:r>
    </w:p>
    <w:p w:rsidR="009A23C4" w:rsidRPr="00C63F0C" w:rsidRDefault="009A23C4" w:rsidP="00C63F0C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63F0C">
        <w:rPr>
          <w:rFonts w:ascii="Times New Roman" w:hAnsi="Times New Roman"/>
          <w:sz w:val="24"/>
          <w:szCs w:val="24"/>
        </w:rPr>
        <w:t>Спорт и здоровье</w:t>
      </w:r>
    </w:p>
    <w:p w:rsidR="009A23C4" w:rsidRPr="00C63F0C" w:rsidRDefault="009A23C4" w:rsidP="00C63F0C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63F0C">
        <w:rPr>
          <w:rFonts w:ascii="Times New Roman" w:hAnsi="Times New Roman"/>
          <w:sz w:val="24"/>
          <w:szCs w:val="24"/>
        </w:rPr>
        <w:t>Эстетическое</w:t>
      </w:r>
    </w:p>
    <w:p w:rsidR="009A23C4" w:rsidRPr="00C63F0C" w:rsidRDefault="009A23C4" w:rsidP="00C63F0C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63F0C">
        <w:rPr>
          <w:rFonts w:ascii="Times New Roman" w:hAnsi="Times New Roman"/>
          <w:sz w:val="24"/>
          <w:szCs w:val="24"/>
        </w:rPr>
        <w:t>Социальное партнерство, семья и школа</w:t>
      </w:r>
    </w:p>
    <w:p w:rsidR="009A23C4" w:rsidRPr="00C63F0C" w:rsidRDefault="009A23C4" w:rsidP="00C63F0C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63F0C">
        <w:rPr>
          <w:rFonts w:ascii="Times New Roman" w:hAnsi="Times New Roman"/>
          <w:sz w:val="24"/>
          <w:szCs w:val="24"/>
        </w:rPr>
        <w:t>Гражданско-патриотическое</w:t>
      </w:r>
    </w:p>
    <w:p w:rsidR="009A23C4" w:rsidRPr="00C63F0C" w:rsidRDefault="009A23C4" w:rsidP="00C63F0C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63F0C">
        <w:rPr>
          <w:rFonts w:ascii="Times New Roman" w:hAnsi="Times New Roman"/>
          <w:sz w:val="24"/>
          <w:szCs w:val="24"/>
        </w:rPr>
        <w:t>Интеллектуальное развитие</w:t>
      </w:r>
    </w:p>
    <w:p w:rsidR="009A23C4" w:rsidRPr="00C63F0C" w:rsidRDefault="009A23C4" w:rsidP="00C63F0C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63F0C">
        <w:rPr>
          <w:rFonts w:ascii="Times New Roman" w:hAnsi="Times New Roman"/>
          <w:sz w:val="24"/>
          <w:szCs w:val="24"/>
        </w:rPr>
        <w:t>Экологическое</w:t>
      </w:r>
    </w:p>
    <w:p w:rsidR="009A23C4" w:rsidRPr="00C63F0C" w:rsidRDefault="009A23C4" w:rsidP="00C63F0C">
      <w:pPr>
        <w:pStyle w:val="a5"/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C63F0C">
        <w:rPr>
          <w:rFonts w:ascii="Times New Roman" w:hAnsi="Times New Roman"/>
          <w:sz w:val="24"/>
          <w:szCs w:val="24"/>
        </w:rPr>
        <w:t>Профилактика правонарушений и преступлений.</w:t>
      </w:r>
    </w:p>
    <w:p w:rsidR="00D54D1D" w:rsidRPr="00C63F0C" w:rsidRDefault="009A23C4" w:rsidP="00C63F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0C">
        <w:rPr>
          <w:rFonts w:ascii="Times New Roman" w:hAnsi="Times New Roman" w:cs="Times New Roman"/>
          <w:sz w:val="24"/>
          <w:szCs w:val="24"/>
        </w:rPr>
        <w:t xml:space="preserve">Работа по данным направлениям реализуется через организацию </w:t>
      </w:r>
      <w:r w:rsidR="004E76D9">
        <w:rPr>
          <w:rFonts w:ascii="Times New Roman" w:hAnsi="Times New Roman" w:cs="Times New Roman"/>
          <w:sz w:val="24"/>
          <w:szCs w:val="24"/>
        </w:rPr>
        <w:t xml:space="preserve">работы школьного спортивного клуба, </w:t>
      </w:r>
      <w:r w:rsidRPr="00C63F0C">
        <w:rPr>
          <w:rFonts w:ascii="Times New Roman" w:hAnsi="Times New Roman" w:cs="Times New Roman"/>
          <w:sz w:val="24"/>
          <w:szCs w:val="24"/>
        </w:rPr>
        <w:t xml:space="preserve">внеклассных мероприятий, бесед, классных часов, конкурсов, игр, коллективных творческих дел, акций, творческих проектов. Творческие </w:t>
      </w:r>
      <w:r w:rsidR="00E548AC" w:rsidRPr="00C63F0C">
        <w:rPr>
          <w:rFonts w:ascii="Times New Roman" w:hAnsi="Times New Roman" w:cs="Times New Roman"/>
          <w:sz w:val="24"/>
          <w:szCs w:val="24"/>
        </w:rPr>
        <w:t>дела и</w:t>
      </w:r>
      <w:r w:rsidRPr="00C63F0C">
        <w:rPr>
          <w:rFonts w:ascii="Times New Roman" w:hAnsi="Times New Roman" w:cs="Times New Roman"/>
          <w:sz w:val="24"/>
          <w:szCs w:val="24"/>
        </w:rPr>
        <w:t xml:space="preserve"> мероприятия планируются, готовятся и проводятся совместно с родителями, учителем, учениками. Через совместные дела родители могут увидеть, как учится и развивается их ребенок в коллективе, становятся активными участниками всех мероприятий, а не посторонними наблюдателями.</w:t>
      </w:r>
    </w:p>
    <w:p w:rsidR="00811EDB" w:rsidRPr="00C63F0C" w:rsidRDefault="009A23C4" w:rsidP="00C63F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Собраны методические папки с авторскими разработками внеклассных и внешкольных воспитательных мероприятий, социальный паспорт ОУ. </w:t>
      </w:r>
    </w:p>
    <w:p w:rsidR="000C1A71" w:rsidRPr="00C63F0C" w:rsidRDefault="000C1A71" w:rsidP="00C63F0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Здоровьесберегающая направленность  ( Спорт и здоровье)</w:t>
      </w:r>
    </w:p>
    <w:p w:rsidR="000C1A71" w:rsidRPr="00C63F0C" w:rsidRDefault="000C1A71" w:rsidP="00C63F0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валеологической деятельности является сохранение здоровья детей. Разработан и реализовывается комплекс мер по охране и укреплению здоровья  и пропаганде здорового образа жизни, который включает в себя  оздоровление детей через подвижные игры на переменах, инструктажи по правилам техники безопасности и др. </w:t>
      </w:r>
    </w:p>
    <w:p w:rsidR="000C1A71" w:rsidRPr="00C63F0C" w:rsidRDefault="000C1A71" w:rsidP="00C63F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формирования здорового образа жизни в школе проходили Дни здоровья.</w:t>
      </w:r>
    </w:p>
    <w:p w:rsidR="000C1A71" w:rsidRPr="00C63F0C" w:rsidRDefault="000C1A71" w:rsidP="00C63F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классных часах регулярно проводится работа по формирования культурно-гигиенических навыков у школьников, навыков и умений поведения в экстремальных ситуациях, пропагандируется здоровый образ жизни. </w:t>
      </w:r>
    </w:p>
    <w:p w:rsidR="000C1A71" w:rsidRPr="00C63F0C" w:rsidRDefault="000C1A71" w:rsidP="00C63F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участие в  акции  «Всемирный день борьбы со СПИДом», « Белая ромашка».</w:t>
      </w:r>
      <w:r w:rsidR="004E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ЮИД</w:t>
      </w:r>
    </w:p>
    <w:p w:rsidR="004E76D9" w:rsidRDefault="00B2559C" w:rsidP="00C63F0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Эстетическое направление 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воспитательной деятельности школы</w:t>
      </w:r>
      <w:r w:rsidR="004503F3" w:rsidRPr="00C63F0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ориентировано</w:t>
      </w:r>
      <w:r w:rsidR="004503F3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развитие творческих способностей детей в различных областях искусства и культуры, передачу духовного и культурного опыта человечества, получению учащимися основ будущего профессионального образования.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года проводились мероприятия, развивающие творческую деятельность учащихся: ко Дню пожилого человека « Подарок любимой бабушке( любимому дедушке)» ко Дню матери« Подарок маме», к Новогоднему празднику « Новогодняя игрушка». Также были организованы выставки  рисунков « Золотая осень», «Наша Армия», « Семейные радости» ,</w:t>
      </w:r>
    </w:p>
    <w:p w:rsidR="000C1A71" w:rsidRPr="00C63F0C" w:rsidRDefault="00B2559C" w:rsidP="00C63F0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 Первый пошел» о космосе.</w:t>
      </w:r>
    </w:p>
    <w:p w:rsidR="00B2559C" w:rsidRPr="00C63F0C" w:rsidRDefault="00B2559C" w:rsidP="00C63F0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партнерство, семья и школа.</w:t>
      </w:r>
    </w:p>
    <w:p w:rsidR="00B2559C" w:rsidRPr="00C63F0C" w:rsidRDefault="00B2559C" w:rsidP="00C63F0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Главная цель школы в организации работы с родителями – это создание единой системы воздействия: ребенок – школа – семья.      Обязательное информирование  родителей о результатах работы школы происходит на  родительских собраниях, в индивидуальных беседах с родителями. Родители активно принимают участие в подготовке и проведении внеклассных мероприятий, в уборке и  т.д.</w:t>
      </w:r>
    </w:p>
    <w:p w:rsidR="00D57D4B" w:rsidRPr="00C63F0C" w:rsidRDefault="00D57D4B" w:rsidP="00C63F0C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B2559C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Мероприятия, которые проводятс</w:t>
      </w:r>
      <w:r w:rsidR="004E7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 участием детей села</w:t>
      </w:r>
      <w:r w:rsidR="00B2559C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взрослого населения, это Новогодние пра</w:t>
      </w:r>
      <w:r w:rsidR="004E7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здники, День матери, Масленица,</w:t>
      </w:r>
      <w:r w:rsidR="00B2559C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Поздравления  с Днем матери, Днем защитника Отечества, Днем пожилого человека. 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школы принимают активное учас</w:t>
      </w:r>
      <w:r w:rsidR="004E7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тие во всех мероприятиях села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C1A71" w:rsidRPr="00C63F0C" w:rsidRDefault="000C1A71" w:rsidP="00C63F0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Интеллектуальное развитие.</w:t>
      </w:r>
    </w:p>
    <w:p w:rsidR="000B35ED" w:rsidRPr="00C63F0C" w:rsidRDefault="000B35ED" w:rsidP="00C63F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по предметам была направлена на развитие интеллектуальных и творческих способностей учащихся, на формирование у них позитивного отношения к изучаемым предметам. В течение года принимали участие в</w:t>
      </w:r>
      <w:r w:rsidR="004503F3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3F3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дистанционных олимпиадах</w:t>
      </w:r>
      <w:r w:rsidR="004503F3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</w:t>
      </w:r>
      <w:r w:rsidR="004E76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разовательном портале «Учи.ру</w:t>
      </w:r>
      <w:r w:rsidR="004503F3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7D4B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5ED" w:rsidRPr="00C63F0C" w:rsidRDefault="00DA1C84" w:rsidP="00C63F0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плану воспитательной работы</w:t>
      </w:r>
      <w:r w:rsidR="004503F3" w:rsidRPr="00C63F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течение года проводились классные часы, игры-викторины, КВН по сказкам, знакомство с библиотекой.</w:t>
      </w:r>
    </w:p>
    <w:p w:rsidR="00811EDB" w:rsidRDefault="009A23C4" w:rsidP="00C63F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EDB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детьми, испытывающими трудности в обучении и воспитании, носит индивидуальный хар</w:t>
      </w:r>
      <w:r w:rsidR="004503F3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актер, </w:t>
      </w:r>
      <w:r w:rsidR="00811EDB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своевременной ликвидации задолженности обучающимися, предупреждению пропусков уроко</w:t>
      </w:r>
      <w:r w:rsidR="004503F3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без уважительной причины ,</w:t>
      </w:r>
      <w:r w:rsidR="00811EDB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повышению мотивации обучения. И как результат стабильная успеваемость обучающихся, испытывающих трудности в обучении.</w:t>
      </w:r>
    </w:p>
    <w:p w:rsidR="00811EDB" w:rsidRDefault="00324E3A" w:rsidP="00C63F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</w:t>
      </w:r>
      <w:r w:rsidR="004E76D9" w:rsidRPr="004E76D9">
        <w:rPr>
          <w:rFonts w:ascii="Times New Roman" w:hAnsi="Times New Roman" w:cs="Times New Roman"/>
          <w:sz w:val="24"/>
          <w:szCs w:val="24"/>
        </w:rPr>
        <w:t>план работы со слабоуспевающими учащимися.</w:t>
      </w:r>
      <w:r w:rsidR="004E76D9">
        <w:t xml:space="preserve"> </w:t>
      </w:r>
      <w:r w:rsidR="00811EDB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систематически пропускающие занятия по неуважительной причине, отсутствуют. Снизилось количество пропусков занятий по болезни.</w:t>
      </w:r>
    </w:p>
    <w:p w:rsidR="004E76D9" w:rsidRPr="00C63F0C" w:rsidRDefault="004E76D9" w:rsidP="00C63F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</w:t>
      </w:r>
      <w:r w:rsidR="00DA1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ована экскурсия в город Ангарск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посещением музея часов, фабрики мороженого, игрового центра, что способствует общему развитию учащихся и их социализации в обществе.</w:t>
      </w:r>
    </w:p>
    <w:p w:rsidR="00D57D4B" w:rsidRPr="00C63F0C" w:rsidRDefault="00D57D4B" w:rsidP="00C63F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="00030E18" w:rsidRPr="00C6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кологическое</w:t>
      </w:r>
      <w:r w:rsidRPr="00C6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</w:t>
      </w:r>
      <w:r w:rsidR="00030E18" w:rsidRPr="00C6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вление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школы решает следующие задачи:    развитие интереса к природе, природным явлениям и формам жизни, понимание активной роли человека в природе, элементарного опыта пр</w:t>
      </w:r>
      <w:r w:rsidR="0072201A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иродоохранной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бережного отношения к растениям и животным.</w:t>
      </w:r>
    </w:p>
    <w:p w:rsidR="00D57D4B" w:rsidRPr="00C63F0C" w:rsidRDefault="00D57D4B" w:rsidP="00C63F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 проводились экскурсии в природу</w:t>
      </w:r>
      <w:r w:rsidR="0072201A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викторины, трудовые десанты по очистке территории школы, детской площадки. Дети принимали участие в конкурсе « Кормушка для птиц», акции « Столовая для птиц». Изучение природных явлений, роли человека в природе, экологических связей проходило непосредственно в урочной и внеурочной деятельности.</w:t>
      </w:r>
      <w:r w:rsidR="004E7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 проведен туристический поход  в рамках дня Здоровья.</w:t>
      </w:r>
    </w:p>
    <w:p w:rsidR="009A23C4" w:rsidRPr="00C63F0C" w:rsidRDefault="009A23C4" w:rsidP="00C63F0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F0C">
        <w:rPr>
          <w:rFonts w:ascii="Times New Roman" w:eastAsia="Calibri" w:hAnsi="Times New Roman" w:cs="Times New Roman"/>
          <w:b/>
          <w:sz w:val="24"/>
          <w:szCs w:val="24"/>
        </w:rPr>
        <w:t>Гражданско-патриотическое направление</w:t>
      </w:r>
      <w:r w:rsidR="005E0EFF" w:rsidRPr="00C63F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63F0C">
        <w:rPr>
          <w:rFonts w:ascii="Times New Roman" w:eastAsia="Calibri" w:hAnsi="Times New Roman" w:cs="Times New Roman"/>
          <w:b/>
          <w:sz w:val="24"/>
          <w:szCs w:val="24"/>
        </w:rPr>
        <w:t>одно из основных направлений воспитательной работы школы</w:t>
      </w:r>
      <w:r w:rsidRPr="00C63F0C">
        <w:rPr>
          <w:rFonts w:ascii="Times New Roman" w:eastAsia="Calibri" w:hAnsi="Times New Roman" w:cs="Times New Roman"/>
          <w:sz w:val="24"/>
          <w:szCs w:val="24"/>
        </w:rPr>
        <w:t>, целью которого является формирование гражданско-патриотического сознания, сохранение и развитие чувства гордости за свою малую Родину, свое Отечество.</w:t>
      </w:r>
    </w:p>
    <w:p w:rsidR="000C1A71" w:rsidRPr="00C63F0C" w:rsidRDefault="009A23C4" w:rsidP="00C63F0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F0C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В течение учебного</w:t>
      </w:r>
      <w:r w:rsidR="005E0EFF" w:rsidRPr="00C63F0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C63F0C">
        <w:rPr>
          <w:rFonts w:ascii="Times New Roman" w:eastAsia="Calibri" w:hAnsi="Times New Roman" w:cs="Times New Roman"/>
          <w:sz w:val="24"/>
          <w:szCs w:val="24"/>
        </w:rPr>
        <w:t xml:space="preserve"> была проделана определенная работа в этом направлении: воспитывалось уважение к символам и атрибутам Российского государства и Республики Бурятия. </w:t>
      </w:r>
      <w:r w:rsidR="0072201A" w:rsidRPr="00C63F0C">
        <w:rPr>
          <w:rFonts w:ascii="Times New Roman" w:eastAsia="Calibri" w:hAnsi="Times New Roman" w:cs="Times New Roman"/>
          <w:sz w:val="24"/>
          <w:szCs w:val="24"/>
        </w:rPr>
        <w:t>Проводились  тематическая</w:t>
      </w:r>
      <w:r w:rsidRPr="00C63F0C">
        <w:rPr>
          <w:rFonts w:ascii="Times New Roman" w:eastAsia="Calibri" w:hAnsi="Times New Roman" w:cs="Times New Roman"/>
          <w:sz w:val="24"/>
          <w:szCs w:val="24"/>
        </w:rPr>
        <w:t xml:space="preserve"> викторин</w:t>
      </w:r>
      <w:r w:rsidR="0072201A" w:rsidRPr="00C63F0C">
        <w:rPr>
          <w:rFonts w:ascii="Times New Roman" w:eastAsia="Calibri" w:hAnsi="Times New Roman" w:cs="Times New Roman"/>
          <w:sz w:val="24"/>
          <w:szCs w:val="24"/>
        </w:rPr>
        <w:t>а</w:t>
      </w:r>
      <w:r w:rsidRPr="00C63F0C">
        <w:rPr>
          <w:rFonts w:ascii="Times New Roman" w:eastAsia="Calibri" w:hAnsi="Times New Roman" w:cs="Times New Roman"/>
          <w:sz w:val="24"/>
          <w:szCs w:val="24"/>
        </w:rPr>
        <w:t xml:space="preserve"> и бесед</w:t>
      </w:r>
      <w:r w:rsidR="0072201A" w:rsidRPr="00C63F0C">
        <w:rPr>
          <w:rFonts w:ascii="Times New Roman" w:eastAsia="Calibri" w:hAnsi="Times New Roman" w:cs="Times New Roman"/>
          <w:sz w:val="24"/>
          <w:szCs w:val="24"/>
        </w:rPr>
        <w:t>а</w:t>
      </w:r>
      <w:r w:rsidRPr="00C63F0C">
        <w:rPr>
          <w:rFonts w:ascii="Times New Roman" w:eastAsia="Calibri" w:hAnsi="Times New Roman" w:cs="Times New Roman"/>
          <w:sz w:val="24"/>
          <w:szCs w:val="24"/>
        </w:rPr>
        <w:t>. Любовь к своей малой Родине прививалась через традиционные школьные дела (тематические класс</w:t>
      </w:r>
      <w:r w:rsidR="005E0EFF" w:rsidRPr="00C63F0C">
        <w:rPr>
          <w:rFonts w:ascii="Times New Roman" w:eastAsia="Calibri" w:hAnsi="Times New Roman" w:cs="Times New Roman"/>
          <w:sz w:val="24"/>
          <w:szCs w:val="24"/>
        </w:rPr>
        <w:t>ные часы,</w:t>
      </w:r>
      <w:r w:rsidR="0072201A" w:rsidRPr="00C63F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F0C">
        <w:rPr>
          <w:rFonts w:ascii="Times New Roman" w:eastAsia="Calibri" w:hAnsi="Times New Roman" w:cs="Times New Roman"/>
          <w:sz w:val="24"/>
          <w:szCs w:val="24"/>
        </w:rPr>
        <w:t>участие школьников в мероприятиях, провод</w:t>
      </w:r>
      <w:r w:rsidR="005E0EFF" w:rsidRPr="00C63F0C">
        <w:rPr>
          <w:rFonts w:ascii="Times New Roman" w:eastAsia="Calibri" w:hAnsi="Times New Roman" w:cs="Times New Roman"/>
          <w:sz w:val="24"/>
          <w:szCs w:val="24"/>
        </w:rPr>
        <w:t xml:space="preserve">имых в селе: </w:t>
      </w:r>
      <w:r w:rsidR="0072201A" w:rsidRPr="00C63F0C">
        <w:rPr>
          <w:rFonts w:ascii="Times New Roman" w:eastAsia="Calibri" w:hAnsi="Times New Roman" w:cs="Times New Roman"/>
          <w:sz w:val="24"/>
          <w:szCs w:val="24"/>
        </w:rPr>
        <w:t xml:space="preserve"> субботники</w:t>
      </w:r>
      <w:r w:rsidRPr="00C63F0C">
        <w:rPr>
          <w:rFonts w:ascii="Times New Roman" w:eastAsia="Calibri" w:hAnsi="Times New Roman" w:cs="Times New Roman"/>
          <w:sz w:val="24"/>
          <w:szCs w:val="24"/>
        </w:rPr>
        <w:t>). Накан</w:t>
      </w:r>
      <w:r w:rsidR="00995F52">
        <w:rPr>
          <w:rFonts w:ascii="Times New Roman" w:eastAsia="Calibri" w:hAnsi="Times New Roman" w:cs="Times New Roman"/>
          <w:sz w:val="24"/>
          <w:szCs w:val="24"/>
        </w:rPr>
        <w:t xml:space="preserve">уне 80 летия Великой Победы и  Годом защитника Отечества ведется работа по плану, </w:t>
      </w:r>
      <w:r w:rsidRPr="00C63F0C">
        <w:rPr>
          <w:rFonts w:ascii="Times New Roman" w:eastAsia="Calibri" w:hAnsi="Times New Roman" w:cs="Times New Roman"/>
          <w:sz w:val="24"/>
          <w:szCs w:val="24"/>
        </w:rPr>
        <w:t xml:space="preserve"> Урок</w:t>
      </w:r>
      <w:r w:rsidR="005E0EFF" w:rsidRPr="00C63F0C">
        <w:rPr>
          <w:rFonts w:ascii="Times New Roman" w:eastAsia="Calibri" w:hAnsi="Times New Roman" w:cs="Times New Roman"/>
          <w:sz w:val="24"/>
          <w:szCs w:val="24"/>
        </w:rPr>
        <w:t>и Мужества и Уроки Памяти и Славы</w:t>
      </w:r>
      <w:r w:rsidR="00995F52">
        <w:rPr>
          <w:rFonts w:ascii="Times New Roman" w:eastAsia="Calibri" w:hAnsi="Times New Roman" w:cs="Times New Roman"/>
          <w:sz w:val="24"/>
          <w:szCs w:val="24"/>
        </w:rPr>
        <w:t>, просмотры видеофильмов, классные часы.</w:t>
      </w:r>
      <w:r w:rsidR="005E0EFF" w:rsidRPr="00C63F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1A71" w:rsidRPr="00C63F0C" w:rsidRDefault="000C1A71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Состояние профилактической работы по предупреждению наркомании, безнадзорности и других видов асоциального поведения обучающихся.</w:t>
      </w:r>
    </w:p>
    <w:p w:rsidR="000C1A71" w:rsidRPr="00C63F0C" w:rsidRDefault="000C1A71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2201A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>Обязанности организации и проведения профилактической воспитательной работы в ОУ возложены на  классного руководителя, что отражено в  должностных инструкциях.</w:t>
      </w:r>
    </w:p>
    <w:p w:rsidR="000C1A71" w:rsidRPr="00C63F0C" w:rsidRDefault="000C1A71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color w:val="000000"/>
          <w:sz w:val="24"/>
          <w:szCs w:val="24"/>
        </w:rPr>
        <w:t>В школе ведется работа по профилактике асоциального поведения учащихся.  На сегодня учащихся, состоящих на учете</w:t>
      </w:r>
      <w:r w:rsidR="0072201A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в ПДН, КДН 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>нет.</w:t>
      </w:r>
    </w:p>
    <w:p w:rsidR="000C1A71" w:rsidRDefault="000C1A71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color w:val="000000"/>
          <w:sz w:val="24"/>
          <w:szCs w:val="24"/>
        </w:rPr>
        <w:t>Проведя анализ плана работы, учебного плана школы можно сделать вывод, что в школе систематически ведется работа по формированию гражданско-правовой культуры и законопослушного поведения обучающихся. Это профилактические беседы, тематические классные часы. Также в  учебном предмете « Окружающий мир» изучаются темы гражданско-правовой направленности, формирующие законопослушное поведение обучающихся.</w:t>
      </w:r>
    </w:p>
    <w:p w:rsidR="009413F7" w:rsidRPr="00DA1C84" w:rsidRDefault="009413F7" w:rsidP="009413F7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  <w:r w:rsidRPr="00DA1C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DA1C84">
        <w:rPr>
          <w:rFonts w:ascii="Times New Roman" w:hAnsi="Times New Roman"/>
          <w:b/>
          <w:sz w:val="24"/>
          <w:szCs w:val="24"/>
        </w:rPr>
        <w:t>езультативность работы (по уровням – районный, республиканский, региональный, всероссийский).</w:t>
      </w:r>
    </w:p>
    <w:p w:rsidR="009413F7" w:rsidRPr="00DA1C84" w:rsidRDefault="009413F7" w:rsidP="009413F7">
      <w:pPr>
        <w:spacing w:after="0" w:line="240" w:lineRule="auto"/>
        <w:ind w:left="67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2790"/>
        <w:gridCol w:w="1723"/>
        <w:gridCol w:w="1184"/>
        <w:gridCol w:w="2263"/>
        <w:gridCol w:w="1684"/>
      </w:tblGrid>
      <w:tr w:rsidR="009413F7" w:rsidRPr="00DA1C84" w:rsidTr="009413F7">
        <w:trPr>
          <w:trHeight w:val="313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84">
              <w:rPr>
                <w:rFonts w:ascii="Times New Roman" w:hAnsi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413F7" w:rsidRPr="00DA1C84" w:rsidTr="009413F7">
        <w:trPr>
          <w:trHeight w:val="313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84">
              <w:rPr>
                <w:rFonts w:ascii="Times New Roman" w:hAnsi="Times New Roman"/>
                <w:sz w:val="24"/>
                <w:szCs w:val="24"/>
              </w:rPr>
              <w:t>Конкурс « Сувениры Тунки»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Комогорцева Лиза</w:t>
            </w:r>
            <w:r w:rsid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413F7" w:rsidRPr="00DA1C84" w:rsidRDefault="00DA1C84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Иванова Лера</w:t>
            </w:r>
            <w:r w:rsidR="009413F7"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  <w:p w:rsidR="00DA1C84" w:rsidRDefault="00DA1C84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A1C84" w:rsidRPr="00DA1C84" w:rsidRDefault="00DA1C84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 место,</w:t>
            </w:r>
          </w:p>
          <w:p w:rsidR="00DA1C84" w:rsidRDefault="00DA1C84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9413F7" w:rsidRPr="00DA1C84" w:rsidTr="009413F7">
        <w:trPr>
          <w:trHeight w:val="325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84">
              <w:rPr>
                <w:rFonts w:ascii="Times New Roman" w:hAnsi="Times New Roman"/>
                <w:sz w:val="24"/>
                <w:szCs w:val="24"/>
              </w:rPr>
              <w:t>Конкурс « Художники Тунки»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Асламов Сергей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9413F7" w:rsidRPr="00DA1C84" w:rsidTr="009413F7">
        <w:trPr>
          <w:trHeight w:val="1604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84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</w:t>
            </w:r>
          </w:p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84">
              <w:rPr>
                <w:rFonts w:ascii="Times New Roman" w:hAnsi="Times New Roman"/>
                <w:sz w:val="24"/>
                <w:szCs w:val="24"/>
              </w:rPr>
              <w:t>«Одаренность»</w:t>
            </w:r>
          </w:p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84">
              <w:rPr>
                <w:rFonts w:ascii="Times New Roman" w:hAnsi="Times New Roman"/>
                <w:sz w:val="24"/>
                <w:szCs w:val="24"/>
              </w:rPr>
              <w:t>дистанционный конкурс</w:t>
            </w:r>
          </w:p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84">
              <w:rPr>
                <w:rFonts w:ascii="Times New Roman" w:hAnsi="Times New Roman"/>
                <w:sz w:val="24"/>
                <w:szCs w:val="24"/>
              </w:rPr>
              <w:t>«Символ Нового года»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Иванова Лера  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Диплом победителя</w:t>
            </w:r>
          </w:p>
        </w:tc>
      </w:tr>
      <w:tr w:rsidR="009413F7" w:rsidRPr="00DA1C84" w:rsidTr="009413F7">
        <w:trPr>
          <w:trHeight w:val="1604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84">
              <w:rPr>
                <w:rFonts w:ascii="Times New Roman" w:hAnsi="Times New Roman"/>
                <w:sz w:val="24"/>
                <w:szCs w:val="24"/>
              </w:rPr>
              <w:t>« Сувениры Тунки»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Бобкова Саша</w:t>
            </w:r>
          </w:p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13F7" w:rsidRPr="00DA1C84" w:rsidTr="009413F7">
        <w:trPr>
          <w:trHeight w:val="1604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84">
              <w:rPr>
                <w:rFonts w:ascii="Times New Roman" w:hAnsi="Times New Roman"/>
                <w:sz w:val="24"/>
                <w:szCs w:val="24"/>
              </w:rPr>
              <w:t>Сувениры Тунки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Тюменцева Полина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9413F7" w:rsidRPr="00DA1C84" w:rsidTr="009413F7">
        <w:trPr>
          <w:trHeight w:val="1604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84">
              <w:rPr>
                <w:rFonts w:ascii="Times New Roman" w:hAnsi="Times New Roman"/>
                <w:sz w:val="24"/>
                <w:szCs w:val="24"/>
              </w:rPr>
              <w:t>Сувениры Тунки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 Шамсудинова Лидия 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9413F7" w:rsidRPr="00DA1C84" w:rsidTr="009413F7">
        <w:trPr>
          <w:trHeight w:val="1604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84">
              <w:rPr>
                <w:rFonts w:ascii="Times New Roman" w:hAnsi="Times New Roman"/>
                <w:sz w:val="24"/>
                <w:szCs w:val="24"/>
              </w:rPr>
              <w:t>Сувениры Тунки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Иванова Наталья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Сертификат участия</w:t>
            </w:r>
          </w:p>
        </w:tc>
      </w:tr>
      <w:tr w:rsidR="009413F7" w:rsidRPr="00DA1C84" w:rsidTr="009413F7">
        <w:trPr>
          <w:trHeight w:val="1604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C84">
              <w:rPr>
                <w:rFonts w:ascii="Times New Roman" w:hAnsi="Times New Roman"/>
                <w:sz w:val="24"/>
                <w:szCs w:val="24"/>
              </w:rPr>
              <w:t>Сувениры Тунки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sz w:val="24"/>
                <w:szCs w:val="24"/>
              </w:rPr>
              <w:t>Комогорцева Лиза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13F7" w:rsidRPr="00DA1C84" w:rsidRDefault="009413F7" w:rsidP="009413F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A1C8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9413F7" w:rsidRPr="00DA1C84" w:rsidRDefault="009413F7" w:rsidP="009413F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13F7" w:rsidRPr="00DA1C84" w:rsidRDefault="009413F7" w:rsidP="00C63F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201A" w:rsidRPr="00C63F0C" w:rsidRDefault="0072201A" w:rsidP="00C63F0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F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Вывод: 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>Основные цели и задачи, поста</w:t>
      </w:r>
      <w:r w:rsidR="00995F52">
        <w:rPr>
          <w:rFonts w:ascii="Times New Roman" w:hAnsi="Times New Roman" w:cs="Times New Roman"/>
          <w:color w:val="000000"/>
          <w:sz w:val="24"/>
          <w:szCs w:val="24"/>
        </w:rPr>
        <w:t>вленные во втором полугодии 2023-2024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у.г, в первом </w:t>
      </w:r>
      <w:r w:rsidR="00995F52">
        <w:rPr>
          <w:rFonts w:ascii="Times New Roman" w:hAnsi="Times New Roman" w:cs="Times New Roman"/>
          <w:color w:val="000000"/>
          <w:sz w:val="24"/>
          <w:szCs w:val="24"/>
        </w:rPr>
        <w:t>полугодии 2024-</w:t>
      </w:r>
      <w:r w:rsidR="00F459CD">
        <w:rPr>
          <w:rFonts w:ascii="Times New Roman" w:hAnsi="Times New Roman" w:cs="Times New Roman"/>
          <w:color w:val="000000"/>
          <w:sz w:val="24"/>
          <w:szCs w:val="24"/>
        </w:rPr>
        <w:t xml:space="preserve">2025 </w:t>
      </w:r>
      <w:r w:rsidR="00F459CD" w:rsidRPr="00C63F0C">
        <w:rPr>
          <w:rFonts w:ascii="Times New Roman" w:hAnsi="Times New Roman" w:cs="Times New Roman"/>
          <w:color w:val="000000"/>
          <w:sz w:val="24"/>
          <w:szCs w:val="24"/>
        </w:rPr>
        <w:t>у.г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, были выполнены.</w:t>
      </w:r>
      <w:r w:rsidR="005A6E1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459CD">
        <w:rPr>
          <w:rFonts w:ascii="Times New Roman" w:hAnsi="Times New Roman" w:cs="Times New Roman"/>
          <w:color w:val="000000"/>
          <w:sz w:val="24"/>
          <w:szCs w:val="24"/>
        </w:rPr>
        <w:t>Планируется продолжить</w:t>
      </w:r>
      <w:r w:rsidR="005A6E1A">
        <w:rPr>
          <w:rFonts w:ascii="Times New Roman" w:hAnsi="Times New Roman" w:cs="Times New Roman"/>
          <w:color w:val="000000"/>
          <w:sz w:val="24"/>
          <w:szCs w:val="24"/>
        </w:rPr>
        <w:t xml:space="preserve"> работу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>, следуя поставленным целям и задачам. Воспитательная работа охватила различные направления дея</w:t>
      </w:r>
      <w:r w:rsidR="000B4BDE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 обучающихся, </w:t>
      </w:r>
      <w:r w:rsidR="00F459CD" w:rsidRPr="00C63F0C">
        <w:rPr>
          <w:rFonts w:ascii="Times New Roman" w:hAnsi="Times New Roman" w:cs="Times New Roman"/>
          <w:color w:val="000000"/>
          <w:sz w:val="24"/>
          <w:szCs w:val="24"/>
        </w:rPr>
        <w:t>способствовала развитию</w:t>
      </w:r>
      <w:r w:rsidR="000B4BDE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 способностей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 w:rsidR="000B4BDE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учающихся, </w:t>
      </w:r>
      <w:r w:rsidR="00F459CD" w:rsidRPr="00C63F0C">
        <w:rPr>
          <w:rFonts w:ascii="Times New Roman" w:hAnsi="Times New Roman" w:cs="Times New Roman"/>
          <w:color w:val="000000"/>
          <w:sz w:val="24"/>
          <w:szCs w:val="24"/>
        </w:rPr>
        <w:t>чувство ответственности</w:t>
      </w:r>
      <w:r w:rsidR="000B4BDE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, патриотизма, Школа поддерживает </w:t>
      </w:r>
      <w:r w:rsidR="00F459CD" w:rsidRPr="00C63F0C">
        <w:rPr>
          <w:rFonts w:ascii="Times New Roman" w:hAnsi="Times New Roman" w:cs="Times New Roman"/>
          <w:color w:val="000000"/>
          <w:sz w:val="24"/>
          <w:szCs w:val="24"/>
        </w:rPr>
        <w:t>тесную связь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4BDE"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459CD" w:rsidRPr="00C63F0C">
        <w:rPr>
          <w:rFonts w:ascii="Times New Roman" w:hAnsi="Times New Roman" w:cs="Times New Roman"/>
          <w:color w:val="000000"/>
          <w:sz w:val="24"/>
          <w:szCs w:val="24"/>
        </w:rPr>
        <w:t>родителями в</w:t>
      </w:r>
      <w:r w:rsidRPr="00C63F0C">
        <w:rPr>
          <w:rFonts w:ascii="Times New Roman" w:hAnsi="Times New Roman" w:cs="Times New Roman"/>
          <w:color w:val="000000"/>
          <w:sz w:val="24"/>
          <w:szCs w:val="24"/>
        </w:rPr>
        <w:t xml:space="preserve"> деле воспитания подрастающего поколения.</w:t>
      </w:r>
    </w:p>
    <w:p w:rsidR="00F459CD" w:rsidRDefault="00F459CD" w:rsidP="00C63F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59CD" w:rsidRDefault="00F459CD" w:rsidP="00C63F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59CD" w:rsidRDefault="00F459CD" w:rsidP="00C63F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59CD" w:rsidRDefault="00F459CD" w:rsidP="00C63F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4BDE" w:rsidRPr="00C63F0C" w:rsidRDefault="009F322E" w:rsidP="00C63F0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3.8.</w:t>
      </w:r>
      <w:r w:rsidR="009416E3" w:rsidRPr="00C63F0C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Материально-техническая база образовательного учреждения</w:t>
      </w:r>
      <w:r w:rsidR="00030E18" w:rsidRPr="00C63F0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B4BDE" w:rsidRPr="00C63F0C" w:rsidRDefault="000B4BDE" w:rsidP="00C63F0C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3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Информационно-техническое оснащение образовательного процесса. </w:t>
      </w:r>
    </w:p>
    <w:p w:rsidR="000B4BDE" w:rsidRPr="00C63F0C" w:rsidRDefault="000B4BDE" w:rsidP="00C63F0C">
      <w:pPr>
        <w:pStyle w:val="a4"/>
        <w:spacing w:line="360" w:lineRule="auto"/>
        <w:rPr>
          <w:bCs/>
          <w:color w:val="000000"/>
        </w:rPr>
      </w:pPr>
      <w:r w:rsidRPr="00C63F0C">
        <w:rPr>
          <w:bCs/>
          <w:color w:val="000000"/>
        </w:rPr>
        <w:t>Учебный кабинет школы соответствуют требованиям, предъявляемым к оснащению образовательного процесса в соответствии с содержательным наполнением учебных предметов государственного стандарта; требованиям СанПиН (2.4.2. 2821 – 10).</w:t>
      </w:r>
    </w:p>
    <w:p w:rsidR="000B4BDE" w:rsidRPr="00C63F0C" w:rsidRDefault="000B4BDE" w:rsidP="00C63F0C">
      <w:pPr>
        <w:pStyle w:val="a4"/>
        <w:spacing w:line="360" w:lineRule="auto"/>
        <w:rPr>
          <w:bCs/>
          <w:color w:val="000000"/>
        </w:rPr>
      </w:pPr>
      <w:r w:rsidRPr="00C63F0C">
        <w:rPr>
          <w:bCs/>
          <w:color w:val="000000"/>
        </w:rPr>
        <w:t>Оснащение учебных кабинетов включает в себя перечень книгопечатной продукции (демонстрационные печатные пособия), информационно-коммуникационных средств, технических средств обучения. </w:t>
      </w:r>
    </w:p>
    <w:p w:rsidR="00995F52" w:rsidRDefault="000B4BDE" w:rsidP="00C63F0C">
      <w:pPr>
        <w:pStyle w:val="a4"/>
        <w:spacing w:line="360" w:lineRule="auto"/>
        <w:rPr>
          <w:bCs/>
          <w:color w:val="000000"/>
        </w:rPr>
      </w:pPr>
      <w:r w:rsidRPr="00C63F0C">
        <w:rPr>
          <w:bCs/>
          <w:color w:val="000000"/>
        </w:rPr>
        <w:t>Официальный сайт школы функционирует.  Информационные технологии используются в работе школы: база данных, мониторинг учебных достижений, электронная почта, сайт школы</w:t>
      </w:r>
      <w:r w:rsidR="00995F52">
        <w:rPr>
          <w:bCs/>
          <w:color w:val="000000"/>
        </w:rPr>
        <w:t>.</w:t>
      </w:r>
    </w:p>
    <w:p w:rsidR="000B4BDE" w:rsidRPr="00C63F0C" w:rsidRDefault="00995F52" w:rsidP="00C63F0C">
      <w:pPr>
        <w:pStyle w:val="a4"/>
        <w:spacing w:line="360" w:lineRule="auto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0B4BDE" w:rsidRPr="00C63F0C">
        <w:rPr>
          <w:bCs/>
          <w:color w:val="000000"/>
        </w:rPr>
        <w:t>Руководство  учебным кабинетом осуществляет учитель начальных классов. Он  координирует работу  в соответствии с требованиями к учебному кабинету, предусматривает мероприятия по совершенствованию и р</w:t>
      </w:r>
      <w:r>
        <w:rPr>
          <w:bCs/>
          <w:color w:val="000000"/>
        </w:rPr>
        <w:t>азвитию кабинета на каждый год.</w:t>
      </w:r>
    </w:p>
    <w:p w:rsidR="000B4BDE" w:rsidRPr="00C63F0C" w:rsidRDefault="000B4BDE" w:rsidP="00601F0E">
      <w:pPr>
        <w:pStyle w:val="a4"/>
        <w:spacing w:after="0" w:line="360" w:lineRule="auto"/>
        <w:jc w:val="both"/>
        <w:rPr>
          <w:bCs/>
          <w:color w:val="000000"/>
        </w:rPr>
      </w:pPr>
      <w:r w:rsidRPr="00C63F0C">
        <w:rPr>
          <w:b/>
          <w:bCs/>
          <w:color w:val="000000"/>
        </w:rPr>
        <w:t>Вывод</w:t>
      </w:r>
      <w:r w:rsidRPr="00C63F0C">
        <w:rPr>
          <w:bCs/>
          <w:color w:val="000000"/>
        </w:rPr>
        <w:t>: Учебный кабинет соответствует требованиям. Необход</w:t>
      </w:r>
      <w:r w:rsidR="00995F52">
        <w:rPr>
          <w:bCs/>
          <w:color w:val="000000"/>
        </w:rPr>
        <w:t>имо обеспечение</w:t>
      </w:r>
      <w:r w:rsidRPr="00C63F0C">
        <w:rPr>
          <w:bCs/>
          <w:color w:val="000000"/>
        </w:rPr>
        <w:t xml:space="preserve"> высокоскоростным интернетом. </w:t>
      </w:r>
    </w:p>
    <w:p w:rsidR="000B4BDE" w:rsidRPr="00C63F0C" w:rsidRDefault="000B4BDE" w:rsidP="00C63F0C">
      <w:pPr>
        <w:pStyle w:val="a4"/>
        <w:spacing w:line="360" w:lineRule="auto"/>
        <w:jc w:val="both"/>
        <w:rPr>
          <w:b/>
          <w:color w:val="000000"/>
        </w:rPr>
      </w:pPr>
      <w:r w:rsidRPr="00C63F0C">
        <w:rPr>
          <w:b/>
          <w:color w:val="000000"/>
        </w:rPr>
        <w:t xml:space="preserve"> Учебно-методическое и библиотечно-информационное обеспечение</w:t>
      </w:r>
    </w:p>
    <w:p w:rsidR="000B4BDE" w:rsidRPr="00C63F0C" w:rsidRDefault="000B4BDE" w:rsidP="00C63F0C">
      <w:pPr>
        <w:pStyle w:val="a4"/>
        <w:spacing w:line="360" w:lineRule="auto"/>
        <w:rPr>
          <w:color w:val="000000"/>
        </w:rPr>
      </w:pPr>
      <w:r w:rsidRPr="00C63F0C">
        <w:rPr>
          <w:color w:val="000000"/>
        </w:rPr>
        <w:t xml:space="preserve">          Обучающиеся занимаются  по учебно-методическому комплексу «Школа России».  Обеспеченность учебниками -100%. Все учащиеся ежегодно обеспечиваются бесплатными учебниками в полном объеме.</w:t>
      </w:r>
    </w:p>
    <w:p w:rsidR="000B4BDE" w:rsidRPr="00C63F0C" w:rsidRDefault="000B4BDE" w:rsidP="00C63F0C">
      <w:pPr>
        <w:pStyle w:val="a4"/>
        <w:spacing w:line="360" w:lineRule="auto"/>
        <w:jc w:val="both"/>
        <w:rPr>
          <w:color w:val="000000"/>
        </w:rPr>
      </w:pPr>
      <w:r w:rsidRPr="00C63F0C">
        <w:rPr>
          <w:color w:val="000000"/>
        </w:rPr>
        <w:t>Библиотечный фонд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0B4BDE" w:rsidRPr="00C63F0C" w:rsidTr="00E0507E">
        <w:tc>
          <w:tcPr>
            <w:tcW w:w="4952" w:type="dxa"/>
          </w:tcPr>
          <w:p w:rsidR="000B4BDE" w:rsidRPr="00C63F0C" w:rsidRDefault="000B4BDE" w:rsidP="00C63F0C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C63F0C">
              <w:rPr>
                <w:color w:val="000000"/>
              </w:rPr>
              <w:t>Фонд всего</w:t>
            </w:r>
          </w:p>
        </w:tc>
        <w:tc>
          <w:tcPr>
            <w:tcW w:w="4953" w:type="dxa"/>
          </w:tcPr>
          <w:p w:rsidR="000B4BDE" w:rsidRPr="00097533" w:rsidRDefault="00097533" w:rsidP="00C63F0C">
            <w:pPr>
              <w:pStyle w:val="a4"/>
              <w:spacing w:line="36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                          353</w:t>
            </w:r>
          </w:p>
        </w:tc>
      </w:tr>
      <w:tr w:rsidR="000B4BDE" w:rsidRPr="00C63F0C" w:rsidTr="00E0507E">
        <w:tc>
          <w:tcPr>
            <w:tcW w:w="4952" w:type="dxa"/>
          </w:tcPr>
          <w:p w:rsidR="000B4BDE" w:rsidRPr="00C63F0C" w:rsidRDefault="000B4BDE" w:rsidP="00C63F0C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C63F0C">
              <w:rPr>
                <w:color w:val="000000"/>
              </w:rPr>
              <w:t>Фонд учебников</w:t>
            </w:r>
          </w:p>
        </w:tc>
        <w:tc>
          <w:tcPr>
            <w:tcW w:w="4953" w:type="dxa"/>
          </w:tcPr>
          <w:p w:rsidR="000B4BDE" w:rsidRPr="00097533" w:rsidRDefault="00097533" w:rsidP="00C63F0C">
            <w:pPr>
              <w:pStyle w:val="a4"/>
              <w:spacing w:line="36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                          330</w:t>
            </w:r>
          </w:p>
        </w:tc>
      </w:tr>
      <w:tr w:rsidR="000B4BDE" w:rsidRPr="00C63F0C" w:rsidTr="00E0507E">
        <w:tc>
          <w:tcPr>
            <w:tcW w:w="4952" w:type="dxa"/>
          </w:tcPr>
          <w:p w:rsidR="000B4BDE" w:rsidRPr="00C63F0C" w:rsidRDefault="000B4BDE" w:rsidP="00C63F0C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C63F0C">
              <w:rPr>
                <w:color w:val="000000"/>
              </w:rPr>
              <w:t>Учебно-методическая литература</w:t>
            </w:r>
          </w:p>
        </w:tc>
        <w:tc>
          <w:tcPr>
            <w:tcW w:w="4953" w:type="dxa"/>
          </w:tcPr>
          <w:p w:rsidR="000B4BDE" w:rsidRPr="00097533" w:rsidRDefault="00097533" w:rsidP="00C63F0C">
            <w:pPr>
              <w:pStyle w:val="a4"/>
              <w:spacing w:line="36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                              23</w:t>
            </w:r>
          </w:p>
        </w:tc>
      </w:tr>
      <w:tr w:rsidR="000B4BDE" w:rsidRPr="00C63F0C" w:rsidTr="00E0507E">
        <w:tc>
          <w:tcPr>
            <w:tcW w:w="4952" w:type="dxa"/>
          </w:tcPr>
          <w:p w:rsidR="000B4BDE" w:rsidRPr="00C63F0C" w:rsidRDefault="000B4BDE" w:rsidP="00C63F0C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C63F0C">
              <w:rPr>
                <w:color w:val="000000"/>
              </w:rPr>
              <w:t>Художественная литература</w:t>
            </w:r>
          </w:p>
        </w:tc>
        <w:tc>
          <w:tcPr>
            <w:tcW w:w="4953" w:type="dxa"/>
          </w:tcPr>
          <w:p w:rsidR="000B4BDE" w:rsidRPr="00C63F0C" w:rsidRDefault="000B4BDE" w:rsidP="00C63F0C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</w:tc>
      </w:tr>
      <w:tr w:rsidR="000B4BDE" w:rsidRPr="00C63F0C" w:rsidTr="00E0507E">
        <w:tc>
          <w:tcPr>
            <w:tcW w:w="4952" w:type="dxa"/>
          </w:tcPr>
          <w:p w:rsidR="000B4BDE" w:rsidRPr="00C63F0C" w:rsidRDefault="000B4BDE" w:rsidP="00C63F0C">
            <w:pPr>
              <w:pStyle w:val="a4"/>
              <w:spacing w:line="360" w:lineRule="auto"/>
              <w:jc w:val="both"/>
              <w:rPr>
                <w:color w:val="000000"/>
              </w:rPr>
            </w:pPr>
            <w:r w:rsidRPr="00C63F0C">
              <w:rPr>
                <w:color w:val="000000"/>
              </w:rPr>
              <w:t>Справочная литература</w:t>
            </w:r>
          </w:p>
        </w:tc>
        <w:tc>
          <w:tcPr>
            <w:tcW w:w="4953" w:type="dxa"/>
          </w:tcPr>
          <w:p w:rsidR="000B4BDE" w:rsidRPr="00C63F0C" w:rsidRDefault="000B4BDE" w:rsidP="00C63F0C">
            <w:pPr>
              <w:pStyle w:val="a4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0B4BDE" w:rsidRPr="00C63F0C" w:rsidRDefault="003D50E8" w:rsidP="00C63F0C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63F0C">
        <w:rPr>
          <w:color w:val="000000"/>
        </w:rPr>
        <w:t xml:space="preserve">    </w:t>
      </w:r>
    </w:p>
    <w:p w:rsidR="00030E18" w:rsidRPr="00C63F0C" w:rsidRDefault="000B4BDE" w:rsidP="00C63F0C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63F0C">
        <w:rPr>
          <w:b/>
          <w:color w:val="000000"/>
        </w:rPr>
        <w:lastRenderedPageBreak/>
        <w:t xml:space="preserve">Вывод: </w:t>
      </w:r>
      <w:r w:rsidRPr="00C63F0C">
        <w:rPr>
          <w:color w:val="000000"/>
        </w:rPr>
        <w:t>М</w:t>
      </w:r>
      <w:r w:rsidR="003D50E8" w:rsidRPr="00C63F0C">
        <w:rPr>
          <w:color w:val="000000"/>
        </w:rPr>
        <w:t>атериальная база, ресурсы и информационно–те</w:t>
      </w:r>
      <w:r w:rsidRPr="00C63F0C">
        <w:rPr>
          <w:color w:val="000000"/>
        </w:rPr>
        <w:t>хническое обеспечение ОУ отвечаю</w:t>
      </w:r>
      <w:r w:rsidR="003D50E8" w:rsidRPr="00C63F0C">
        <w:rPr>
          <w:color w:val="000000"/>
        </w:rPr>
        <w:t>т требованиям нормативно – правовой докум</w:t>
      </w:r>
      <w:r w:rsidRPr="00C63F0C">
        <w:rPr>
          <w:color w:val="000000"/>
        </w:rPr>
        <w:t>ентации и реализуемых программ, достаточны</w:t>
      </w:r>
      <w:r w:rsidR="00F41AD8" w:rsidRPr="00C63F0C">
        <w:rPr>
          <w:color w:val="000000"/>
        </w:rPr>
        <w:t xml:space="preserve"> для реализации основных общеобразовательных программ, инновационных педагогических</w:t>
      </w:r>
      <w:r w:rsidRPr="00C63F0C">
        <w:rPr>
          <w:color w:val="000000"/>
        </w:rPr>
        <w:t xml:space="preserve"> процессов, вместе с тем, требую</w:t>
      </w:r>
      <w:r w:rsidR="00F41AD8" w:rsidRPr="00C63F0C">
        <w:rPr>
          <w:color w:val="000000"/>
        </w:rPr>
        <w:t>т последовательного развития и укрепления.</w:t>
      </w:r>
      <w:r w:rsidR="00365C4A" w:rsidRPr="00C63F0C">
        <w:rPr>
          <w:color w:val="000000"/>
        </w:rPr>
        <w:t xml:space="preserve"> </w:t>
      </w:r>
    </w:p>
    <w:p w:rsidR="00030E18" w:rsidRPr="00C63F0C" w:rsidRDefault="00030E18" w:rsidP="00C63F0C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</w:p>
    <w:p w:rsidR="001B1B82" w:rsidRPr="00E0507E" w:rsidRDefault="00365C4A" w:rsidP="00E0507E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63F0C">
        <w:rPr>
          <w:color w:val="000000"/>
        </w:rPr>
        <w:t xml:space="preserve"> </w:t>
      </w:r>
      <w:r w:rsidR="003D50E8" w:rsidRPr="00C63F0C">
        <w:rPr>
          <w:b/>
          <w:color w:val="000000"/>
        </w:rPr>
        <w:t xml:space="preserve">Уровень соблюдения санитарных норм и правил, правил пожарной безопасности, требований </w:t>
      </w:r>
      <w:r w:rsidR="001B1B82" w:rsidRPr="00C63F0C">
        <w:rPr>
          <w:b/>
          <w:color w:val="000000"/>
        </w:rPr>
        <w:t>техники безопасности соответствует лицензионным условиям.</w:t>
      </w:r>
    </w:p>
    <w:p w:rsidR="00365C4A" w:rsidRPr="002324D5" w:rsidRDefault="00365C4A" w:rsidP="00E050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24D5">
        <w:rPr>
          <w:rFonts w:ascii="Times New Roman" w:hAnsi="Times New Roman" w:cs="Times New Roman"/>
          <w:b/>
          <w:color w:val="000000"/>
          <w:sz w:val="24"/>
          <w:szCs w:val="24"/>
        </w:rPr>
        <w:t>Состояние антитеррористической безопасности</w:t>
      </w:r>
    </w:p>
    <w:p w:rsidR="0060566F" w:rsidRPr="00C63F0C" w:rsidRDefault="00365C4A" w:rsidP="00C63F0C">
      <w:pPr>
        <w:pStyle w:val="a5"/>
        <w:numPr>
          <w:ilvl w:val="0"/>
          <w:numId w:val="1"/>
        </w:numPr>
        <w:shd w:val="clear" w:color="auto" w:fill="FFFFFF"/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/>
          <w:sz w:val="24"/>
          <w:szCs w:val="24"/>
          <w:lang w:eastAsia="ru-RU"/>
        </w:rPr>
        <w:t>Наличие ограждения по всему периметру территории учреждения;</w:t>
      </w:r>
    </w:p>
    <w:p w:rsidR="00365C4A" w:rsidRPr="00C63F0C" w:rsidRDefault="00897553" w:rsidP="00C63F0C">
      <w:pPr>
        <w:pStyle w:val="a5"/>
        <w:numPr>
          <w:ilvl w:val="0"/>
          <w:numId w:val="1"/>
        </w:numPr>
        <w:shd w:val="clear" w:color="auto" w:fill="FFFFFF"/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/>
          <w:sz w:val="24"/>
          <w:szCs w:val="24"/>
          <w:lang w:eastAsia="ru-RU"/>
        </w:rPr>
        <w:t>Сторожевая охрана</w:t>
      </w:r>
      <w:r w:rsidR="00365C4A" w:rsidRPr="00C63F0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995F52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ночное время – 2 сторожа, дневное время - вахтер</w:t>
      </w:r>
    </w:p>
    <w:p w:rsidR="000B4BDE" w:rsidRPr="00C63F0C" w:rsidRDefault="00995F52" w:rsidP="00C63F0C">
      <w:pPr>
        <w:pStyle w:val="a5"/>
        <w:numPr>
          <w:ilvl w:val="0"/>
          <w:numId w:val="1"/>
        </w:numPr>
        <w:shd w:val="clear" w:color="auto" w:fill="FFFFFF"/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Наружное освещение</w:t>
      </w:r>
      <w:r w:rsidR="000B4BDE" w:rsidRPr="00C63F0C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школы.</w:t>
      </w:r>
    </w:p>
    <w:p w:rsidR="00365C4A" w:rsidRPr="002324D5" w:rsidRDefault="00365C4A" w:rsidP="00C63F0C">
      <w:pPr>
        <w:shd w:val="clear" w:color="auto" w:fill="FFFFFF"/>
        <w:spacing w:after="178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пожарной безопасности</w:t>
      </w:r>
    </w:p>
    <w:p w:rsidR="00365C4A" w:rsidRPr="00C63F0C" w:rsidRDefault="00365C4A" w:rsidP="00C63F0C">
      <w:pPr>
        <w:pStyle w:val="a5"/>
        <w:numPr>
          <w:ilvl w:val="0"/>
          <w:numId w:val="2"/>
        </w:numPr>
        <w:shd w:val="clear" w:color="auto" w:fill="FFFFFF"/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/>
          <w:sz w:val="24"/>
          <w:szCs w:val="24"/>
          <w:lang w:eastAsia="ru-RU"/>
        </w:rPr>
        <w:t>Оборудовано автома</w:t>
      </w:r>
      <w:r w:rsidR="000B4BDE" w:rsidRPr="00C63F0C">
        <w:rPr>
          <w:rFonts w:ascii="Times New Roman" w:eastAsia="Times New Roman" w:hAnsi="Times New Roman"/>
          <w:sz w:val="24"/>
          <w:szCs w:val="24"/>
          <w:lang w:eastAsia="ru-RU"/>
        </w:rPr>
        <w:t>тической п</w:t>
      </w:r>
      <w:r w:rsidR="00C32729" w:rsidRPr="00C63F0C">
        <w:rPr>
          <w:rFonts w:ascii="Times New Roman" w:eastAsia="Times New Roman" w:hAnsi="Times New Roman"/>
          <w:sz w:val="24"/>
          <w:szCs w:val="24"/>
          <w:lang w:eastAsia="ru-RU"/>
        </w:rPr>
        <w:t xml:space="preserve">ожарной сигнализацией, </w:t>
      </w:r>
      <w:r w:rsidR="00995F52">
        <w:rPr>
          <w:rFonts w:ascii="Times New Roman" w:eastAsia="Times New Roman" w:hAnsi="Times New Roman"/>
          <w:sz w:val="24"/>
          <w:szCs w:val="24"/>
          <w:lang w:eastAsia="ru-RU"/>
        </w:rPr>
        <w:t>системой «Цербер»</w:t>
      </w:r>
    </w:p>
    <w:p w:rsidR="00365C4A" w:rsidRPr="00C63F0C" w:rsidRDefault="00365C4A" w:rsidP="00C63F0C">
      <w:pPr>
        <w:pStyle w:val="a5"/>
        <w:numPr>
          <w:ilvl w:val="0"/>
          <w:numId w:val="2"/>
        </w:numPr>
        <w:shd w:val="clear" w:color="auto" w:fill="FFFFFF"/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/>
          <w:sz w:val="24"/>
          <w:szCs w:val="24"/>
          <w:lang w:eastAsia="ru-RU"/>
        </w:rPr>
        <w:t xml:space="preserve">Оборудовано </w:t>
      </w:r>
      <w:r w:rsidR="00897553" w:rsidRPr="00C63F0C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наружным </w:t>
      </w:r>
      <w:r w:rsidRPr="00C63F0C">
        <w:rPr>
          <w:rFonts w:ascii="Times New Roman" w:eastAsia="Times New Roman" w:hAnsi="Times New Roman"/>
          <w:sz w:val="24"/>
          <w:szCs w:val="24"/>
          <w:lang w:eastAsia="ru-RU"/>
        </w:rPr>
        <w:t>пожарным водоснабжением;</w:t>
      </w:r>
    </w:p>
    <w:p w:rsidR="00365C4A" w:rsidRPr="00C63F0C" w:rsidRDefault="00365C4A" w:rsidP="00C63F0C">
      <w:pPr>
        <w:pStyle w:val="a5"/>
        <w:numPr>
          <w:ilvl w:val="0"/>
          <w:numId w:val="2"/>
        </w:numPr>
        <w:shd w:val="clear" w:color="auto" w:fill="FFFFFF"/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/>
          <w:sz w:val="24"/>
          <w:szCs w:val="24"/>
          <w:lang w:eastAsia="ru-RU"/>
        </w:rPr>
        <w:t>Оборудовано систе</w:t>
      </w:r>
      <w:r w:rsidR="00897553" w:rsidRPr="00C63F0C">
        <w:rPr>
          <w:rFonts w:ascii="Times New Roman" w:eastAsia="Times New Roman" w:hAnsi="Times New Roman"/>
          <w:sz w:val="24"/>
          <w:szCs w:val="24"/>
          <w:lang w:eastAsia="ru-RU"/>
        </w:rPr>
        <w:t>мой оповещения о пожаре</w:t>
      </w:r>
      <w:r w:rsidRPr="00C63F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65C4A" w:rsidRPr="00C63F0C" w:rsidRDefault="00365C4A" w:rsidP="00C63F0C">
      <w:pPr>
        <w:pStyle w:val="a5"/>
        <w:numPr>
          <w:ilvl w:val="0"/>
          <w:numId w:val="2"/>
        </w:numPr>
        <w:shd w:val="clear" w:color="auto" w:fill="FFFFFF"/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/>
          <w:sz w:val="24"/>
          <w:szCs w:val="24"/>
          <w:lang w:eastAsia="ru-RU"/>
        </w:rPr>
        <w:t>Пути эвакуации соответствуют установленным нормативам;</w:t>
      </w:r>
    </w:p>
    <w:p w:rsidR="00365C4A" w:rsidRDefault="00365C4A" w:rsidP="00C63F0C">
      <w:pPr>
        <w:pStyle w:val="a5"/>
        <w:numPr>
          <w:ilvl w:val="0"/>
          <w:numId w:val="2"/>
        </w:numPr>
        <w:shd w:val="clear" w:color="auto" w:fill="FFFFFF"/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Электропроводка и электрооборудование соответствуют установленным </w:t>
      </w:r>
      <w:r w:rsidR="00E0507E">
        <w:rPr>
          <w:rFonts w:ascii="Times New Roman" w:eastAsia="Times New Roman" w:hAnsi="Times New Roman"/>
          <w:sz w:val="24"/>
          <w:szCs w:val="24"/>
          <w:lang w:eastAsia="ru-RU"/>
        </w:rPr>
        <w:t>нормам.</w:t>
      </w:r>
    </w:p>
    <w:p w:rsidR="00E0507E" w:rsidRPr="002324D5" w:rsidRDefault="00E0507E" w:rsidP="00E0507E">
      <w:pPr>
        <w:pStyle w:val="a5"/>
        <w:spacing w:after="178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24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Работа по обеспечению безопасности детей и сотрудников в возможных чрезвычайных (экстремальных) ситуациях в мирное и военное время (готовность к гражданской обороне).</w:t>
      </w:r>
    </w:p>
    <w:p w:rsidR="00E0507E" w:rsidRPr="00E0507E" w:rsidRDefault="009B6AFA" w:rsidP="00E0507E">
      <w:pPr>
        <w:pStyle w:val="a5"/>
        <w:numPr>
          <w:ilvl w:val="0"/>
          <w:numId w:val="26"/>
        </w:numPr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Выполняются</w:t>
      </w:r>
      <w:r w:rsidR="00E0507E" w:rsidRPr="00E0507E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  <w:r w:rsidR="00995F5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0507E" w:rsidRPr="00E0507E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правил</w:t>
      </w:r>
      <w:r w:rsidR="00995F5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0507E" w:rsidRPr="00E050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противопожарной безопасности.</w:t>
      </w:r>
    </w:p>
    <w:p w:rsidR="00E0507E" w:rsidRPr="00E0507E" w:rsidRDefault="009B6AFA" w:rsidP="00E0507E">
      <w:pPr>
        <w:pStyle w:val="a5"/>
        <w:numPr>
          <w:ilvl w:val="0"/>
          <w:numId w:val="26"/>
        </w:numPr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Соблюдаются</w:t>
      </w:r>
      <w:r w:rsidR="00E0507E" w:rsidRPr="00E0507E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0507E" w:rsidRPr="00E0507E">
        <w:rPr>
          <w:rFonts w:ascii="Times New Roman" w:eastAsia="Times New Roman" w:hAnsi="Times New Roman"/>
          <w:sz w:val="24"/>
          <w:szCs w:val="24"/>
          <w:lang w:eastAsia="ru-RU"/>
        </w:rPr>
        <w:t xml:space="preserve"> охраны труда и правил безопасности в ходе образовательного процесса.</w:t>
      </w:r>
    </w:p>
    <w:p w:rsidR="00E0507E" w:rsidRPr="00E0507E" w:rsidRDefault="009B6AFA" w:rsidP="00E0507E">
      <w:pPr>
        <w:pStyle w:val="a5"/>
        <w:numPr>
          <w:ilvl w:val="0"/>
          <w:numId w:val="26"/>
        </w:numPr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Выполнены требования</w:t>
      </w:r>
      <w:r w:rsidR="00E0507E" w:rsidRPr="00E0507E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электробезопасности.</w:t>
      </w:r>
    </w:p>
    <w:p w:rsidR="00E0507E" w:rsidRPr="00E0507E" w:rsidRDefault="009B6AFA" w:rsidP="00E0507E">
      <w:pPr>
        <w:pStyle w:val="a5"/>
        <w:numPr>
          <w:ilvl w:val="0"/>
          <w:numId w:val="26"/>
        </w:numPr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Ведется работа по профилактике </w:t>
      </w:r>
      <w:r w:rsidR="00E0507E" w:rsidRPr="00E0507E">
        <w:rPr>
          <w:rFonts w:ascii="Times New Roman" w:eastAsia="Times New Roman" w:hAnsi="Times New Roman"/>
          <w:sz w:val="24"/>
          <w:szCs w:val="24"/>
          <w:lang w:eastAsia="ru-RU"/>
        </w:rPr>
        <w:t>правонарушений, курения и других вредных привычек, а также детского дорожно-транспортного травматизма.</w:t>
      </w:r>
    </w:p>
    <w:p w:rsidR="00E0507E" w:rsidRPr="00E0507E" w:rsidRDefault="009B6AFA" w:rsidP="00E0507E">
      <w:pPr>
        <w:pStyle w:val="a5"/>
        <w:numPr>
          <w:ilvl w:val="0"/>
          <w:numId w:val="26"/>
        </w:numPr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Проводятся беседы и просмотры видеороликов</w:t>
      </w:r>
      <w:r w:rsidR="00E0507E" w:rsidRPr="00E050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E0507E" w:rsidRPr="00E0507E">
        <w:rPr>
          <w:rFonts w:ascii="Times New Roman" w:eastAsia="Times New Roman" w:hAnsi="Times New Roman"/>
          <w:sz w:val="24"/>
          <w:szCs w:val="24"/>
          <w:lang w:eastAsia="ru-RU"/>
        </w:rPr>
        <w:t>информационной безопасности и безопасности детей в сети Интернет.</w:t>
      </w:r>
    </w:p>
    <w:p w:rsidR="00E0507E" w:rsidRPr="0025293B" w:rsidRDefault="009B6AFA" w:rsidP="00E0507E">
      <w:pPr>
        <w:pStyle w:val="a5"/>
        <w:numPr>
          <w:ilvl w:val="0"/>
          <w:numId w:val="26"/>
        </w:numPr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93B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</w:t>
      </w:r>
      <w:r w:rsidR="0025293B" w:rsidRPr="0025293B">
        <w:rPr>
          <w:rFonts w:ascii="Times New Roman" w:eastAsia="Times New Roman" w:hAnsi="Times New Roman"/>
          <w:sz w:val="24"/>
          <w:szCs w:val="24"/>
          <w:lang w:eastAsia="ru-RU"/>
        </w:rPr>
        <w:t>аптечка для</w:t>
      </w:r>
      <w:r w:rsidRPr="0025293B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оказания</w:t>
      </w:r>
      <w:r w:rsidR="00E0507E" w:rsidRPr="0025293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первой доврачебной и медицинской помощи и др.</w:t>
      </w:r>
    </w:p>
    <w:p w:rsidR="009B6AFA" w:rsidRDefault="00E0507E" w:rsidP="009B6AFA">
      <w:pPr>
        <w:pStyle w:val="a5"/>
        <w:numPr>
          <w:ilvl w:val="0"/>
          <w:numId w:val="26"/>
        </w:numPr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0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6AFA">
        <w:rPr>
          <w:rFonts w:ascii="Times New Roman" w:eastAsia="Times New Roman" w:hAnsi="Times New Roman"/>
          <w:sz w:val="24"/>
          <w:szCs w:val="24"/>
          <w:lang w:eastAsia="ru-RU"/>
        </w:rPr>
        <w:t>Ведется контроль</w:t>
      </w:r>
      <w:r w:rsidRPr="00E0507E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появлением бесхозных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предметов и </w:t>
      </w:r>
      <w:r w:rsidRPr="00E0507E">
        <w:rPr>
          <w:rFonts w:ascii="Times New Roman" w:eastAsia="Times New Roman" w:hAnsi="Times New Roman"/>
          <w:sz w:val="24"/>
          <w:szCs w:val="24"/>
          <w:lang w:eastAsia="ru-RU"/>
        </w:rPr>
        <w:t>транспортных средств в непосредственной близости от территории школы</w:t>
      </w:r>
      <w:r w:rsidR="009B6AF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B6AFA" w:rsidRPr="00E0507E">
        <w:rPr>
          <w:rFonts w:ascii="Times New Roman" w:eastAsia="Times New Roman" w:hAnsi="Times New Roman"/>
          <w:sz w:val="24"/>
          <w:szCs w:val="24"/>
          <w:lang w:eastAsia="ru-RU"/>
        </w:rPr>
        <w:t>допуска родителей, посетителей и автотранспорта</w:t>
      </w:r>
      <w:r w:rsidR="009B6AF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5F52" w:rsidRDefault="009B6AFA" w:rsidP="00E0507E">
      <w:pPr>
        <w:pStyle w:val="a5"/>
        <w:numPr>
          <w:ilvl w:val="0"/>
          <w:numId w:val="26"/>
        </w:numPr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Каждое утро проводится утренний</w:t>
      </w:r>
      <w:r w:rsidR="00995F52">
        <w:rPr>
          <w:rFonts w:ascii="Times New Roman" w:eastAsia="Times New Roman" w:hAnsi="Times New Roman"/>
          <w:sz w:val="24"/>
          <w:szCs w:val="24"/>
          <w:lang w:eastAsia="ru-RU"/>
        </w:rPr>
        <w:t xml:space="preserve"> фильтр, измерение температуры  детей дошкольной группы.</w:t>
      </w:r>
    </w:p>
    <w:p w:rsidR="00995F52" w:rsidRDefault="00995F52" w:rsidP="00E0507E">
      <w:pPr>
        <w:pStyle w:val="a5"/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Соблюдаются правила проведения текущей уборки , график проветривания помещений, температурный режим.</w:t>
      </w:r>
    </w:p>
    <w:p w:rsidR="00E0507E" w:rsidRPr="0025293B" w:rsidRDefault="00E0507E" w:rsidP="00E0507E">
      <w:pPr>
        <w:pStyle w:val="a5"/>
        <w:spacing w:after="178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07E">
        <w:rPr>
          <w:rFonts w:ascii="Times New Roman" w:eastAsia="Times New Roman" w:hAnsi="Times New Roman"/>
          <w:sz w:val="24"/>
          <w:szCs w:val="24"/>
          <w:lang w:eastAsia="ru-RU"/>
        </w:rPr>
        <w:t>    В школе разработаны основные нормативные документы по обеспечению антитеррористической защиты: паспорт безопасности образовательного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план эвакуации из здания</w:t>
      </w:r>
      <w:r w:rsidRPr="00E0507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чр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езвычайной ситуации, программа для учащихся «Школа безопасности». Регулярно проводятся беседы по правилам поведения и действий при возникновении чрезвычайных ситуаций, правилам противопожарной безопасности,</w:t>
      </w:r>
      <w:r w:rsidR="002324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правилам дорожной безопасности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324D5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безопасности в сети Интернет,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организуются тренировки </w:t>
      </w:r>
      <w:r w:rsidRPr="0025293B">
        <w:rPr>
          <w:rFonts w:ascii="Times New Roman" w:eastAsia="Times New Roman" w:hAnsi="Times New Roman"/>
          <w:sz w:val="24"/>
          <w:szCs w:val="24"/>
          <w:lang w:eastAsia="ru-RU"/>
        </w:rPr>
        <w:t>по эвакуации.</w:t>
      </w:r>
    </w:p>
    <w:p w:rsidR="00897553" w:rsidRPr="00C63F0C" w:rsidRDefault="00365C4A" w:rsidP="00C6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B6AFA" w:rsidRPr="00252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Доля педагогов</w:t>
      </w:r>
      <w:r w:rsidRPr="002529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прошедших обучение и проверку знаний по охране труда – 100%</w:t>
      </w:r>
      <w:r w:rsidR="009B6AFA" w:rsidRPr="0025293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доля педагогов</w:t>
      </w:r>
      <w:r w:rsidR="003D343F" w:rsidRPr="002529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сдавших экзамен по санитарно-гигиеническому минимуму – 100%,</w:t>
      </w:r>
      <w:r w:rsidR="003D343F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C4A" w:rsidRPr="00C63F0C" w:rsidRDefault="003D343F" w:rsidP="00C6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100% работников прошли медицинский осмотр.</w:t>
      </w:r>
    </w:p>
    <w:p w:rsidR="003D343F" w:rsidRPr="00C63F0C" w:rsidRDefault="003D343F" w:rsidP="00C6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В целях социальн</w:t>
      </w:r>
      <w:r w:rsidR="00B82E5A" w:rsidRPr="00C63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защиты</w:t>
      </w:r>
      <w:r w:rsidR="00B82E5A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МБОУ </w:t>
      </w:r>
      <w:r w:rsidR="00995F52">
        <w:rPr>
          <w:rFonts w:ascii="Times New Roman" w:hAnsi="Times New Roman" w:cs="Times New Roman"/>
          <w:color w:val="000000"/>
          <w:sz w:val="24"/>
          <w:szCs w:val="24"/>
        </w:rPr>
        <w:t>«Гужирская НШДС»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следующие условия:</w:t>
      </w:r>
    </w:p>
    <w:p w:rsidR="003D343F" w:rsidRPr="00C63F0C" w:rsidRDefault="003D343F" w:rsidP="00C6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0E18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учащиеся обеспечены бесплатными уче</w:t>
      </w:r>
      <w:r w:rsidR="003A273A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бниками и учебными пособиями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F52" w:rsidRDefault="00030E18" w:rsidP="00C6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5F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одноразовое питание учащихся ;</w:t>
      </w:r>
    </w:p>
    <w:p w:rsidR="003D343F" w:rsidRPr="00C63F0C" w:rsidRDefault="00030E18" w:rsidP="00C6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-ш</w:t>
      </w:r>
      <w:r w:rsidR="00897553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кола  </w:t>
      </w:r>
      <w:r w:rsidR="003D343F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729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 систематическую  работу</w:t>
      </w:r>
      <w:r w:rsidR="00D02835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</w:t>
      </w:r>
      <w:r w:rsidR="005066AB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планирует совместную деятельность, проводит беседы, консультации и собрания.</w:t>
      </w:r>
    </w:p>
    <w:p w:rsidR="005066AB" w:rsidRPr="00C63F0C" w:rsidRDefault="005066AB" w:rsidP="00C63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Социальными партнерами образовательного у</w:t>
      </w:r>
      <w:r w:rsidR="00B82E5A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</w:t>
      </w:r>
      <w:r w:rsidR="003A273A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995F52">
        <w:rPr>
          <w:rFonts w:ascii="Times New Roman" w:eastAsia="Times New Roman" w:hAnsi="Times New Roman" w:cs="Times New Roman"/>
          <w:sz w:val="24"/>
          <w:szCs w:val="24"/>
          <w:lang w:eastAsia="ru-RU"/>
        </w:rPr>
        <w:t>я являются: Гужирская библиотека, МО СП «Далахай</w:t>
      </w:r>
      <w:r w:rsidR="003A273A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95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</w:t>
      </w:r>
      <w:r w:rsidR="003A273A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МБОУ </w:t>
      </w:r>
      <w:r w:rsidR="00995F5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«Далахайская  О</w:t>
      </w:r>
      <w:r w:rsidR="003A273A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640C0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64288" w:rsidRPr="00C63F0C" w:rsidRDefault="00601F0E" w:rsidP="00601F0E">
      <w:pPr>
        <w:shd w:val="clear" w:color="auto" w:fill="FFFFFF"/>
        <w:spacing w:after="178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3.9.</w:t>
      </w:r>
      <w:r w:rsidR="00A64288" w:rsidRPr="00C63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Внутренняя система оценки качества образования</w:t>
      </w:r>
    </w:p>
    <w:p w:rsidR="00A64288" w:rsidRPr="00C63F0C" w:rsidRDefault="00A64288" w:rsidP="00C63F0C">
      <w:pPr>
        <w:shd w:val="clear" w:color="auto" w:fill="FFFFFF"/>
        <w:spacing w:after="17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 Промежуточная аттестация обучающихся проводится в соответствие с действующим школьным  </w:t>
      </w:r>
      <w:r w:rsidR="003A273A"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="00897553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897553"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промежуточной аттестации обучающихся и осуществлении текущего контроля их успеваемости</w:t>
      </w:r>
      <w:r w:rsidRPr="00C63F0C">
        <w:rPr>
          <w:rFonts w:ascii="Times New Roman" w:eastAsia="Times New Roman" w:hAnsi="Times New Roman" w:cs="Times New Roman"/>
          <w:sz w:val="24"/>
          <w:szCs w:val="24"/>
          <w:lang w:eastAsia="ru-RU"/>
        </w:rPr>
        <w:t>.  Промежуточная аттестация проводится в письменной форме в виде тестов или контрольных работ.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всех трёх групп результатов образования: личностных, метапредметных, предметных.</w:t>
      </w:r>
    </w:p>
    <w:p w:rsidR="00A64288" w:rsidRPr="00C63F0C" w:rsidRDefault="00A64288" w:rsidP="00C63F0C">
      <w:pPr>
        <w:shd w:val="clear" w:color="auto" w:fill="FFFFFF"/>
        <w:spacing w:after="17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        Система оценки предусматривает уровневый подход к представлению планируемых результатов и инструментарию для оценки их достижения.        </w:t>
      </w:r>
    </w:p>
    <w:p w:rsidR="00A64288" w:rsidRPr="00C63F0C" w:rsidRDefault="00A64288" w:rsidP="00C63F0C">
      <w:pPr>
        <w:shd w:val="clear" w:color="auto" w:fill="FFFFFF"/>
        <w:spacing w:after="17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 В процессе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A64288" w:rsidRPr="00C63F0C" w:rsidRDefault="00A64288" w:rsidP="00C63F0C">
      <w:pPr>
        <w:shd w:val="clear" w:color="auto" w:fill="FFFFFF"/>
        <w:spacing w:after="17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 В 1 классе  осуществляется словесная  оценка достижений </w:t>
      </w:r>
      <w:r w:rsidR="00733D2E" w:rsidRPr="00733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планируемых результатов освоения основной образовательной программы начального общего образования.</w:t>
      </w:r>
    </w:p>
    <w:p w:rsidR="00A64288" w:rsidRPr="00601F0E" w:rsidRDefault="00A64288" w:rsidP="00C63F0C">
      <w:pPr>
        <w:shd w:val="clear" w:color="auto" w:fill="FFFFFF"/>
        <w:spacing w:after="17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 В 2-4 классах  осуществляется балльная оценка достижений планируемых результатов освоения основной образовательной программы начального общего образования (по пятибалльной шкале) в комплексе с иными формами оценивания.</w:t>
      </w:r>
    </w:p>
    <w:tbl>
      <w:tblPr>
        <w:tblW w:w="104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4320"/>
        <w:gridCol w:w="3308"/>
      </w:tblGrid>
      <w:tr w:rsidR="00A64288" w:rsidRPr="00C63F0C" w:rsidTr="00733D2E">
        <w:tc>
          <w:tcPr>
            <w:tcW w:w="28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4288" w:rsidRPr="00C63F0C" w:rsidRDefault="00A64288" w:rsidP="00C63F0C">
            <w:pPr>
              <w:spacing w:after="178" w:line="360" w:lineRule="auto"/>
              <w:ind w:left="-142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330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  аттестация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итогам года)</w:t>
            </w:r>
          </w:p>
        </w:tc>
      </w:tr>
      <w:tr w:rsidR="00A64288" w:rsidRPr="00C63F0C" w:rsidTr="00733D2E">
        <w:tc>
          <w:tcPr>
            <w:tcW w:w="28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Личностные 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3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-диагностика педагога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 анализ психолого-педагогических исследований     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портфолио достижений</w:t>
            </w:r>
          </w:p>
        </w:tc>
      </w:tr>
      <w:tr w:rsidR="00A64288" w:rsidRPr="00C63F0C" w:rsidTr="00733D2E">
        <w:tc>
          <w:tcPr>
            <w:tcW w:w="28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Метапредметные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3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-работы творческого и поискового характера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-учебное  проектирование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 сформированности основных учебных умений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комплексные  работы     на межпредметной основе;</w:t>
            </w:r>
          </w:p>
        </w:tc>
      </w:tr>
      <w:tr w:rsidR="00A64288" w:rsidRPr="00C63F0C" w:rsidTr="00733D2E">
        <w:tc>
          <w:tcPr>
            <w:tcW w:w="28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432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-устный опрос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-письменная самостоятельная работа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диктант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контрольное списывание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тестовые задания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графическая работа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-творческие работы</w:t>
            </w:r>
          </w:p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защита проектов</w:t>
            </w:r>
          </w:p>
        </w:tc>
        <w:tc>
          <w:tcPr>
            <w:tcW w:w="330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4288" w:rsidRPr="00C63F0C" w:rsidRDefault="00A64288" w:rsidP="00C63F0C">
            <w:pPr>
              <w:spacing w:after="17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итоговые контрольные  и диагностические  работы по </w:t>
            </w: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русскому языку, математике, литературному чтению, окружающему миру.</w:t>
            </w:r>
          </w:p>
        </w:tc>
      </w:tr>
    </w:tbl>
    <w:p w:rsidR="00C32729" w:rsidRPr="00C63F0C" w:rsidRDefault="00C32729" w:rsidP="00C63F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Наличие инструментов для оценки планируемых результатов по ФГОС НОО</w:t>
      </w:r>
    </w:p>
    <w:tbl>
      <w:tblPr>
        <w:tblStyle w:val="a3"/>
        <w:tblW w:w="10235" w:type="dxa"/>
        <w:tblLook w:val="04A0" w:firstRow="1" w:lastRow="0" w:firstColumn="1" w:lastColumn="0" w:noHBand="0" w:noVBand="1"/>
      </w:tblPr>
      <w:tblGrid>
        <w:gridCol w:w="3411"/>
        <w:gridCol w:w="3412"/>
        <w:gridCol w:w="3412"/>
      </w:tblGrid>
      <w:tr w:rsidR="00C32729" w:rsidRPr="00C63F0C" w:rsidTr="00733D2E">
        <w:trPr>
          <w:trHeight w:val="1003"/>
        </w:trPr>
        <w:tc>
          <w:tcPr>
            <w:tcW w:w="3411" w:type="dxa"/>
          </w:tcPr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412" w:type="dxa"/>
          </w:tcPr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технологии, направленные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формирование УУД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</w:tcPr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Контрольно-измерительные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2729" w:rsidRPr="00C63F0C" w:rsidTr="00733D2E">
        <w:trPr>
          <w:trHeight w:val="1833"/>
        </w:trPr>
        <w:tc>
          <w:tcPr>
            <w:tcW w:w="3411" w:type="dxa"/>
          </w:tcPr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Метапредметные результаты: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-регулятивные УУД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-познавательные УУД: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-общеучебные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-логические </w:t>
            </w:r>
          </w:p>
          <w:p w:rsidR="00C32729" w:rsidRPr="00C63F0C" w:rsidRDefault="002324D5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-коммуникативные УУД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Личностные результаты: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-смыслообразование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-самоопределение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-нравственно-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этическое оценивание</w:t>
            </w:r>
          </w:p>
        </w:tc>
        <w:tc>
          <w:tcPr>
            <w:tcW w:w="3412" w:type="dxa"/>
          </w:tcPr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Информационно -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коммуникационные </w:t>
            </w:r>
          </w:p>
          <w:p w:rsidR="00C32729" w:rsidRPr="00C63F0C" w:rsidRDefault="002324D5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Проблемное обучение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Технологии проектного </w:t>
            </w:r>
          </w:p>
          <w:p w:rsidR="00C32729" w:rsidRPr="00C63F0C" w:rsidRDefault="002324D5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обучения.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Коллективная система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обучения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Дифференцированное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обучение.</w:t>
            </w:r>
          </w:p>
          <w:p w:rsidR="002324D5" w:rsidRDefault="002324D5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Портфолио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Здоровьесберегающая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2" w:type="dxa"/>
          </w:tcPr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Применение учебных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электронных изданий по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предметам, ресурсов сети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Интернет.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Разработка презентаций к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урокам по предметам.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тестового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контроля знаний обучающихся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Проекты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(Исследовательские работы)</w:t>
            </w:r>
          </w:p>
          <w:p w:rsidR="00C32729" w:rsidRPr="00C63F0C" w:rsidRDefault="002324D5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C32729"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тоговые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Задания различного уровня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сложности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1.Презентации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2.Урок-игра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3.Конкурсы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4.Олимпиады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5.Викторины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«Портфолио»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каждого учащегося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Соревнования 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Конкурсы, викторины</w:t>
            </w:r>
          </w:p>
          <w:p w:rsidR="00C32729" w:rsidRPr="00C63F0C" w:rsidRDefault="00C32729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3786" w:rsidRPr="00C63F0C" w:rsidRDefault="00253786" w:rsidP="00C63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Составляющими итоговой оценки</w:t>
      </w:r>
      <w:r w:rsidRPr="00C63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253786" w:rsidRPr="00C63F0C" w:rsidRDefault="00253786" w:rsidP="00C63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накопительная (предметная) оценка;</w:t>
      </w:r>
    </w:p>
    <w:p w:rsidR="00253786" w:rsidRPr="00C63F0C" w:rsidRDefault="00253786" w:rsidP="00C63F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итоговые контрольные работы в 4 классе;</w:t>
      </w:r>
    </w:p>
    <w:p w:rsidR="00483F4F" w:rsidRPr="002324D5" w:rsidRDefault="002324D5" w:rsidP="002324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портфолио</w:t>
      </w:r>
    </w:p>
    <w:p w:rsidR="00601F0E" w:rsidRPr="00733D2E" w:rsidRDefault="00483F4F" w:rsidP="00601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0C">
        <w:rPr>
          <w:rFonts w:ascii="Times New Roman" w:hAnsi="Times New Roman" w:cs="Times New Roman"/>
          <w:sz w:val="24"/>
          <w:szCs w:val="24"/>
        </w:rPr>
        <w:t xml:space="preserve">         Анализ результатов промежуточной и итоговой аттестации позволяет сделать вывод о стабильном числе учащихся, подтверждающих и </w:t>
      </w:r>
      <w:r w:rsidR="00733D2E">
        <w:rPr>
          <w:rFonts w:ascii="Times New Roman" w:hAnsi="Times New Roman" w:cs="Times New Roman"/>
          <w:sz w:val="24"/>
          <w:szCs w:val="24"/>
        </w:rPr>
        <w:t xml:space="preserve">повышающих свои </w:t>
      </w:r>
      <w:r w:rsidR="00733D2E" w:rsidRPr="00733D2E">
        <w:rPr>
          <w:rFonts w:ascii="Times New Roman" w:hAnsi="Times New Roman" w:cs="Times New Roman"/>
          <w:sz w:val="24"/>
          <w:szCs w:val="24"/>
        </w:rPr>
        <w:t xml:space="preserve"> </w:t>
      </w:r>
      <w:r w:rsidR="00733D2E">
        <w:rPr>
          <w:rFonts w:ascii="Times New Roman" w:hAnsi="Times New Roman" w:cs="Times New Roman"/>
          <w:sz w:val="24"/>
          <w:szCs w:val="24"/>
        </w:rPr>
        <w:t xml:space="preserve"> результаты обучения.</w:t>
      </w:r>
    </w:p>
    <w:p w:rsidR="00733D2E" w:rsidRPr="00733D2E" w:rsidRDefault="00733D2E" w:rsidP="00601F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D2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733D2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анализу результатов анкетирования родители удовлетворены  качеством образовательной деятельности – 100 %. </w:t>
      </w:r>
    </w:p>
    <w:p w:rsidR="00733D2E" w:rsidRPr="00733D2E" w:rsidRDefault="00733D2E" w:rsidP="00733D2E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="00601F0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733D2E">
        <w:rPr>
          <w:rFonts w:ascii="Times New Roman" w:hAnsi="Times New Roman"/>
          <w:bCs/>
          <w:sz w:val="24"/>
          <w:szCs w:val="24"/>
        </w:rPr>
        <w:t xml:space="preserve"> </w:t>
      </w:r>
      <w:r w:rsidRPr="00733D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показателях деятельности образовательной организации, подлежащей                          самообследованию (количественный анализ)</w:t>
      </w:r>
    </w:p>
    <w:p w:rsidR="00114DEF" w:rsidRPr="002324D5" w:rsidRDefault="00114DEF" w:rsidP="002324D5">
      <w:pPr>
        <w:spacing w:line="360" w:lineRule="auto"/>
        <w:rPr>
          <w:rFonts w:ascii="Times New Roman" w:eastAsia="Calibri" w:hAnsi="Times New Roman"/>
          <w:b/>
          <w:sz w:val="24"/>
          <w:szCs w:val="24"/>
        </w:rPr>
      </w:pPr>
      <w:r w:rsidRPr="00601F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деятельности МБОУ  </w:t>
      </w:r>
      <w:r w:rsidR="0025293B">
        <w:rPr>
          <w:rFonts w:ascii="Times New Roman" w:eastAsia="Times New Roman" w:hAnsi="Times New Roman"/>
          <w:b/>
          <w:sz w:val="24"/>
          <w:szCs w:val="24"/>
          <w:lang w:eastAsia="ru-RU"/>
        </w:rPr>
        <w:t>Гужирская НШДС</w:t>
      </w:r>
      <w:r w:rsidRPr="00601F0E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601F0E">
        <w:rPr>
          <w:rFonts w:ascii="Times New Roman" w:hAnsi="Times New Roman"/>
          <w:sz w:val="24"/>
          <w:szCs w:val="24"/>
        </w:rPr>
        <w:t xml:space="preserve"> </w:t>
      </w:r>
      <w:r w:rsidRPr="00601F0E">
        <w:rPr>
          <w:rFonts w:ascii="Times New Roman" w:hAnsi="Times New Roman"/>
          <w:b/>
          <w:sz w:val="24"/>
          <w:szCs w:val="24"/>
        </w:rPr>
        <w:t>подлежащей самообследованию</w:t>
      </w:r>
      <w:r w:rsidR="00897B9B" w:rsidRPr="00601F0E">
        <w:rPr>
          <w:rFonts w:ascii="Times New Roman" w:hAnsi="Times New Roman"/>
          <w:b/>
          <w:sz w:val="24"/>
          <w:szCs w:val="24"/>
        </w:rPr>
        <w:t xml:space="preserve"> за </w:t>
      </w:r>
      <w:r w:rsidR="00640C0A">
        <w:rPr>
          <w:rFonts w:ascii="Times New Roman" w:hAnsi="Times New Roman"/>
          <w:b/>
          <w:sz w:val="24"/>
          <w:szCs w:val="24"/>
        </w:rPr>
        <w:t>2024</w:t>
      </w:r>
      <w:r w:rsidR="002324D5">
        <w:rPr>
          <w:rFonts w:ascii="Times New Roman" w:hAnsi="Times New Roman"/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662"/>
        <w:gridCol w:w="1859"/>
      </w:tblGrid>
      <w:tr w:rsidR="00114DEF" w:rsidRPr="00C63F0C" w:rsidTr="008C5072">
        <w:tc>
          <w:tcPr>
            <w:tcW w:w="1384" w:type="dxa"/>
          </w:tcPr>
          <w:p w:rsidR="00114DEF" w:rsidRPr="00C63F0C" w:rsidRDefault="0088387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</w:tcPr>
          <w:p w:rsidR="00114DEF" w:rsidRPr="00C63F0C" w:rsidRDefault="0088387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59" w:type="dxa"/>
          </w:tcPr>
          <w:p w:rsidR="00114DEF" w:rsidRPr="00C63F0C" w:rsidRDefault="0088387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14DEF" w:rsidRPr="00C63F0C" w:rsidTr="008C5072">
        <w:tc>
          <w:tcPr>
            <w:tcW w:w="1384" w:type="dxa"/>
          </w:tcPr>
          <w:p w:rsidR="00114DEF" w:rsidRPr="00C63F0C" w:rsidRDefault="0088387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</w:tcPr>
          <w:p w:rsidR="00114DEF" w:rsidRPr="00C63F0C" w:rsidRDefault="0088387A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59" w:type="dxa"/>
          </w:tcPr>
          <w:p w:rsidR="00114DEF" w:rsidRPr="00C63F0C" w:rsidRDefault="00114DEF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DEF" w:rsidRPr="00C63F0C" w:rsidTr="008C5072">
        <w:tc>
          <w:tcPr>
            <w:tcW w:w="1384" w:type="dxa"/>
          </w:tcPr>
          <w:p w:rsidR="00114DEF" w:rsidRPr="00C63F0C" w:rsidRDefault="0088387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62" w:type="dxa"/>
          </w:tcPr>
          <w:p w:rsidR="00114DEF" w:rsidRPr="00C63F0C" w:rsidRDefault="0088387A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859" w:type="dxa"/>
          </w:tcPr>
          <w:p w:rsidR="00114DEF" w:rsidRPr="00C63F0C" w:rsidRDefault="00640C0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F0435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114DEF" w:rsidRPr="00C63F0C" w:rsidTr="008C5072">
        <w:tc>
          <w:tcPr>
            <w:tcW w:w="1384" w:type="dxa"/>
          </w:tcPr>
          <w:p w:rsidR="00114DEF" w:rsidRPr="00C63F0C" w:rsidRDefault="0088387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62" w:type="dxa"/>
          </w:tcPr>
          <w:p w:rsidR="00114DEF" w:rsidRPr="00C63F0C" w:rsidRDefault="0088387A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59" w:type="dxa"/>
          </w:tcPr>
          <w:p w:rsidR="00114DEF" w:rsidRPr="00C63F0C" w:rsidRDefault="00640C0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F0435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387A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897B9B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14DEF" w:rsidRPr="00C63F0C" w:rsidTr="008C5072">
        <w:tc>
          <w:tcPr>
            <w:tcW w:w="1384" w:type="dxa"/>
          </w:tcPr>
          <w:p w:rsidR="00114DEF" w:rsidRPr="00C63F0C" w:rsidRDefault="0088387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662" w:type="dxa"/>
          </w:tcPr>
          <w:p w:rsidR="00114DEF" w:rsidRPr="00C63F0C" w:rsidRDefault="0088387A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59" w:type="dxa"/>
          </w:tcPr>
          <w:p w:rsidR="00114DEF" w:rsidRPr="00C63F0C" w:rsidRDefault="0088387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88387A" w:rsidRPr="00C63F0C" w:rsidTr="008C5072">
        <w:tc>
          <w:tcPr>
            <w:tcW w:w="1384" w:type="dxa"/>
          </w:tcPr>
          <w:p w:rsidR="0088387A" w:rsidRPr="00C63F0C" w:rsidRDefault="0088387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662" w:type="dxa"/>
          </w:tcPr>
          <w:p w:rsidR="0088387A" w:rsidRPr="00C63F0C" w:rsidRDefault="0088387A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59" w:type="dxa"/>
          </w:tcPr>
          <w:p w:rsidR="0088387A" w:rsidRPr="00C63F0C" w:rsidRDefault="0088387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88387A" w:rsidRPr="00C63F0C" w:rsidTr="008C5072">
        <w:tc>
          <w:tcPr>
            <w:tcW w:w="1384" w:type="dxa"/>
          </w:tcPr>
          <w:p w:rsidR="0088387A" w:rsidRPr="00C63F0C" w:rsidRDefault="0088387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6662" w:type="dxa"/>
          </w:tcPr>
          <w:p w:rsidR="0088387A" w:rsidRPr="00C63F0C" w:rsidRDefault="0088387A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59" w:type="dxa"/>
          </w:tcPr>
          <w:p w:rsidR="0088387A" w:rsidRPr="00C63F0C" w:rsidRDefault="00640C0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8387A" w:rsidRPr="00C63F0C" w:rsidTr="008C5072">
        <w:tc>
          <w:tcPr>
            <w:tcW w:w="1384" w:type="dxa"/>
          </w:tcPr>
          <w:p w:rsidR="0088387A" w:rsidRPr="00C63F0C" w:rsidRDefault="0088387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662" w:type="dxa"/>
          </w:tcPr>
          <w:p w:rsidR="0088387A" w:rsidRPr="00C63F0C" w:rsidRDefault="0088387A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59" w:type="dxa"/>
          </w:tcPr>
          <w:p w:rsidR="0088387A" w:rsidRPr="00C63F0C" w:rsidRDefault="0088387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5F4D81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88387A" w:rsidRPr="00C63F0C" w:rsidTr="008C5072">
        <w:tc>
          <w:tcPr>
            <w:tcW w:w="1384" w:type="dxa"/>
          </w:tcPr>
          <w:p w:rsidR="0088387A" w:rsidRPr="00C63F0C" w:rsidRDefault="0088387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662" w:type="dxa"/>
          </w:tcPr>
          <w:p w:rsidR="0088387A" w:rsidRPr="00C63F0C" w:rsidRDefault="0088387A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59" w:type="dxa"/>
          </w:tcPr>
          <w:p w:rsidR="0088387A" w:rsidRPr="00C63F0C" w:rsidRDefault="005F4D81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</w:t>
            </w:r>
          </w:p>
        </w:tc>
      </w:tr>
      <w:tr w:rsidR="005F4D81" w:rsidRPr="00C63F0C" w:rsidTr="008C5072">
        <w:tc>
          <w:tcPr>
            <w:tcW w:w="1384" w:type="dxa"/>
          </w:tcPr>
          <w:p w:rsidR="005F4D81" w:rsidRPr="00C63F0C" w:rsidRDefault="005F4D81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662" w:type="dxa"/>
          </w:tcPr>
          <w:p w:rsidR="005F4D81" w:rsidRPr="00C63F0C" w:rsidRDefault="005F4D81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59" w:type="dxa"/>
          </w:tcPr>
          <w:p w:rsidR="005F4D81" w:rsidRPr="00C63F0C" w:rsidRDefault="005F4D81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</w:t>
            </w:r>
          </w:p>
        </w:tc>
      </w:tr>
      <w:tr w:rsidR="00A62E92" w:rsidRPr="00C63F0C" w:rsidTr="008C5072">
        <w:tc>
          <w:tcPr>
            <w:tcW w:w="1384" w:type="dxa"/>
          </w:tcPr>
          <w:p w:rsidR="00A62E92" w:rsidRPr="00C63F0C" w:rsidRDefault="00A62E92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662" w:type="dxa"/>
          </w:tcPr>
          <w:p w:rsidR="00A62E92" w:rsidRPr="00C63F0C" w:rsidRDefault="00A62E92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59" w:type="dxa"/>
          </w:tcPr>
          <w:p w:rsidR="00A62E92" w:rsidRPr="00C63F0C" w:rsidRDefault="00A62E92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</w:t>
            </w:r>
          </w:p>
        </w:tc>
      </w:tr>
      <w:tr w:rsidR="00A62E92" w:rsidRPr="00C63F0C" w:rsidTr="008C5072">
        <w:tc>
          <w:tcPr>
            <w:tcW w:w="1384" w:type="dxa"/>
          </w:tcPr>
          <w:p w:rsidR="00A62E92" w:rsidRPr="00C63F0C" w:rsidRDefault="00A62E92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662" w:type="dxa"/>
          </w:tcPr>
          <w:p w:rsidR="00A62E92" w:rsidRPr="00C63F0C" w:rsidRDefault="00A62E92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</w:t>
            </w:r>
          </w:p>
          <w:p w:rsidR="00A62E92" w:rsidRPr="00C63F0C" w:rsidRDefault="00A62E92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59" w:type="dxa"/>
          </w:tcPr>
          <w:p w:rsidR="00A62E92" w:rsidRPr="00C63F0C" w:rsidRDefault="00A62E92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%</w:t>
            </w:r>
          </w:p>
        </w:tc>
      </w:tr>
      <w:tr w:rsidR="00A62E92" w:rsidRPr="00C63F0C" w:rsidTr="008C5072">
        <w:tc>
          <w:tcPr>
            <w:tcW w:w="1384" w:type="dxa"/>
          </w:tcPr>
          <w:p w:rsidR="00A62E92" w:rsidRPr="00C63F0C" w:rsidRDefault="00A62E92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662" w:type="dxa"/>
          </w:tcPr>
          <w:p w:rsidR="00A62E92" w:rsidRPr="00C63F0C" w:rsidRDefault="00A62E92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</w:t>
            </w:r>
          </w:p>
          <w:p w:rsidR="00A62E92" w:rsidRPr="00C63F0C" w:rsidRDefault="00A62E92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59" w:type="dxa"/>
          </w:tcPr>
          <w:p w:rsidR="00A62E92" w:rsidRPr="00C63F0C" w:rsidRDefault="00A62E92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%</w:t>
            </w:r>
          </w:p>
        </w:tc>
      </w:tr>
      <w:tr w:rsidR="00A62E92" w:rsidRPr="00C63F0C" w:rsidTr="008C5072">
        <w:tc>
          <w:tcPr>
            <w:tcW w:w="1384" w:type="dxa"/>
          </w:tcPr>
          <w:p w:rsidR="00A62E92" w:rsidRPr="00C63F0C" w:rsidRDefault="00A62E92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662" w:type="dxa"/>
          </w:tcPr>
          <w:p w:rsidR="00A62E92" w:rsidRPr="00C63F0C" w:rsidRDefault="00A62E92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59" w:type="dxa"/>
          </w:tcPr>
          <w:p w:rsidR="00A62E92" w:rsidRPr="00C63F0C" w:rsidRDefault="00A62E92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%</w:t>
            </w:r>
          </w:p>
        </w:tc>
      </w:tr>
      <w:tr w:rsidR="001D353C" w:rsidRPr="00C63F0C" w:rsidTr="008C5072">
        <w:tc>
          <w:tcPr>
            <w:tcW w:w="1384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662" w:type="dxa"/>
          </w:tcPr>
          <w:p w:rsidR="001D353C" w:rsidRPr="00C63F0C" w:rsidRDefault="001D353C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59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%</w:t>
            </w:r>
          </w:p>
        </w:tc>
      </w:tr>
      <w:tr w:rsidR="001D353C" w:rsidRPr="00C63F0C" w:rsidTr="008C5072">
        <w:tc>
          <w:tcPr>
            <w:tcW w:w="1384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662" w:type="dxa"/>
          </w:tcPr>
          <w:p w:rsidR="001D353C" w:rsidRPr="00C63F0C" w:rsidRDefault="001D353C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59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%</w:t>
            </w:r>
          </w:p>
        </w:tc>
      </w:tr>
      <w:tr w:rsidR="001D353C" w:rsidRPr="00C63F0C" w:rsidTr="008C5072">
        <w:tc>
          <w:tcPr>
            <w:tcW w:w="1384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6662" w:type="dxa"/>
          </w:tcPr>
          <w:p w:rsidR="001D353C" w:rsidRPr="00C63F0C" w:rsidRDefault="001D353C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59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%</w:t>
            </w:r>
          </w:p>
        </w:tc>
      </w:tr>
      <w:tr w:rsidR="001D353C" w:rsidRPr="00C63F0C" w:rsidTr="008C5072">
        <w:tc>
          <w:tcPr>
            <w:tcW w:w="1384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662" w:type="dxa"/>
          </w:tcPr>
          <w:p w:rsidR="001D353C" w:rsidRPr="00C63F0C" w:rsidRDefault="001D353C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59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%</w:t>
            </w:r>
          </w:p>
        </w:tc>
      </w:tr>
      <w:tr w:rsidR="001D353C" w:rsidRPr="00C63F0C" w:rsidTr="008C5072">
        <w:tc>
          <w:tcPr>
            <w:tcW w:w="1384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662" w:type="dxa"/>
          </w:tcPr>
          <w:p w:rsidR="001D353C" w:rsidRPr="00C63F0C" w:rsidRDefault="001D353C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59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%</w:t>
            </w:r>
          </w:p>
        </w:tc>
      </w:tr>
      <w:tr w:rsidR="00A62E92" w:rsidRPr="00C63F0C" w:rsidTr="008C5072">
        <w:tc>
          <w:tcPr>
            <w:tcW w:w="1384" w:type="dxa"/>
          </w:tcPr>
          <w:p w:rsidR="00A62E92" w:rsidRPr="00C63F0C" w:rsidRDefault="00A62E92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662" w:type="dxa"/>
          </w:tcPr>
          <w:p w:rsidR="00A62E92" w:rsidRPr="00C63F0C" w:rsidRDefault="00A62E92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59" w:type="dxa"/>
          </w:tcPr>
          <w:p w:rsidR="001D353C" w:rsidRPr="00C63F0C" w:rsidRDefault="00640C0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D353C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A62E92" w:rsidRPr="00C63F0C" w:rsidRDefault="00D145E5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D353C" w:rsidRPr="00C63F0C" w:rsidTr="008C5072">
        <w:tc>
          <w:tcPr>
            <w:tcW w:w="1384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662" w:type="dxa"/>
          </w:tcPr>
          <w:p w:rsidR="001D353C" w:rsidRPr="00C63F0C" w:rsidRDefault="001D353C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</w:t>
            </w:r>
          </w:p>
          <w:p w:rsidR="001D353C" w:rsidRPr="00C63F0C" w:rsidRDefault="001D353C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победителей и призеров олимпиад, смотров, конкурсов, в общей численности учащихся, в том числе</w:t>
            </w:r>
          </w:p>
        </w:tc>
        <w:tc>
          <w:tcPr>
            <w:tcW w:w="1859" w:type="dxa"/>
          </w:tcPr>
          <w:p w:rsidR="001D353C" w:rsidRPr="00C63F0C" w:rsidRDefault="00640C0A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353C" w:rsidRPr="00C63F0C" w:rsidTr="008C5072">
        <w:tc>
          <w:tcPr>
            <w:tcW w:w="1384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662" w:type="dxa"/>
          </w:tcPr>
          <w:p w:rsidR="001D353C" w:rsidRPr="00C63F0C" w:rsidRDefault="001D353C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59" w:type="dxa"/>
          </w:tcPr>
          <w:p w:rsidR="001D353C" w:rsidRPr="00C63F0C" w:rsidRDefault="00640C0A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353C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%</w:t>
            </w:r>
          </w:p>
        </w:tc>
      </w:tr>
      <w:tr w:rsidR="001D353C" w:rsidRPr="00C63F0C" w:rsidTr="008C5072">
        <w:tc>
          <w:tcPr>
            <w:tcW w:w="1384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662" w:type="dxa"/>
          </w:tcPr>
          <w:p w:rsidR="001D353C" w:rsidRPr="00C63F0C" w:rsidRDefault="001D353C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59" w:type="dxa"/>
          </w:tcPr>
          <w:p w:rsidR="001D353C" w:rsidRPr="00C63F0C" w:rsidRDefault="00EF0942" w:rsidP="00EF09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353C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  <w:r w:rsidR="00D145E5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353C" w:rsidRPr="00C63F0C" w:rsidTr="008C5072">
        <w:tc>
          <w:tcPr>
            <w:tcW w:w="1384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662" w:type="dxa"/>
          </w:tcPr>
          <w:p w:rsidR="001D353C" w:rsidRPr="00C63F0C" w:rsidRDefault="001D353C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59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%</w:t>
            </w:r>
          </w:p>
        </w:tc>
      </w:tr>
      <w:tr w:rsidR="001D353C" w:rsidRPr="00C63F0C" w:rsidTr="008C5072">
        <w:tc>
          <w:tcPr>
            <w:tcW w:w="1384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662" w:type="dxa"/>
          </w:tcPr>
          <w:p w:rsidR="001D353C" w:rsidRPr="00C63F0C" w:rsidRDefault="001D353C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59" w:type="dxa"/>
          </w:tcPr>
          <w:p w:rsidR="001D353C" w:rsidRPr="00C63F0C" w:rsidRDefault="001D353C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%</w:t>
            </w:r>
          </w:p>
        </w:tc>
      </w:tr>
      <w:tr w:rsidR="000D1E7E" w:rsidRPr="00C63F0C" w:rsidTr="008C5072">
        <w:tc>
          <w:tcPr>
            <w:tcW w:w="1384" w:type="dxa"/>
          </w:tcPr>
          <w:p w:rsidR="000D1E7E" w:rsidRPr="00C63F0C" w:rsidRDefault="000D1E7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662" w:type="dxa"/>
          </w:tcPr>
          <w:p w:rsidR="000D1E7E" w:rsidRPr="00C63F0C" w:rsidRDefault="000D1E7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59" w:type="dxa"/>
          </w:tcPr>
          <w:p w:rsidR="000D1E7E" w:rsidRPr="00C63F0C" w:rsidRDefault="000D1E7E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%</w:t>
            </w:r>
          </w:p>
        </w:tc>
      </w:tr>
      <w:tr w:rsidR="000D1E7E" w:rsidRPr="00C63F0C" w:rsidTr="008C5072">
        <w:tc>
          <w:tcPr>
            <w:tcW w:w="1384" w:type="dxa"/>
          </w:tcPr>
          <w:p w:rsidR="000D1E7E" w:rsidRPr="00C63F0C" w:rsidRDefault="000D1E7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662" w:type="dxa"/>
          </w:tcPr>
          <w:p w:rsidR="000D1E7E" w:rsidRPr="00C63F0C" w:rsidRDefault="000D1E7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</w:t>
            </w:r>
          </w:p>
          <w:p w:rsidR="000D1E7E" w:rsidRPr="00C63F0C" w:rsidRDefault="000D1E7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59" w:type="dxa"/>
          </w:tcPr>
          <w:p w:rsidR="000D1E7E" w:rsidRPr="00C63F0C" w:rsidRDefault="00D145E5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D1E7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%</w:t>
            </w:r>
          </w:p>
        </w:tc>
      </w:tr>
      <w:tr w:rsidR="000D1E7E" w:rsidRPr="00C63F0C" w:rsidTr="008C5072">
        <w:tc>
          <w:tcPr>
            <w:tcW w:w="1384" w:type="dxa"/>
          </w:tcPr>
          <w:p w:rsidR="000D1E7E" w:rsidRPr="00C63F0C" w:rsidRDefault="000D1E7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662" w:type="dxa"/>
          </w:tcPr>
          <w:p w:rsidR="000D1E7E" w:rsidRPr="00C63F0C" w:rsidRDefault="000D1E7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59" w:type="dxa"/>
          </w:tcPr>
          <w:p w:rsidR="000D1E7E" w:rsidRPr="00C63F0C" w:rsidRDefault="000D1E7E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%</w:t>
            </w:r>
          </w:p>
        </w:tc>
      </w:tr>
      <w:tr w:rsidR="00FD6ABD" w:rsidRPr="00C63F0C" w:rsidTr="008C5072">
        <w:tc>
          <w:tcPr>
            <w:tcW w:w="1384" w:type="dxa"/>
          </w:tcPr>
          <w:p w:rsidR="00FD6ABD" w:rsidRPr="00C63F0C" w:rsidRDefault="00FD6ABD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662" w:type="dxa"/>
          </w:tcPr>
          <w:p w:rsidR="00FD6ABD" w:rsidRPr="00C63F0C" w:rsidRDefault="00FD6ABD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59" w:type="dxa"/>
          </w:tcPr>
          <w:p w:rsidR="00FD6ABD" w:rsidRPr="00C63F0C" w:rsidRDefault="00640C0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1E7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0D1E7E" w:rsidRPr="00C63F0C" w:rsidTr="008C5072">
        <w:tc>
          <w:tcPr>
            <w:tcW w:w="1384" w:type="dxa"/>
          </w:tcPr>
          <w:p w:rsidR="000D1E7E" w:rsidRPr="00C63F0C" w:rsidRDefault="000D1E7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1.25</w:t>
            </w:r>
          </w:p>
        </w:tc>
        <w:tc>
          <w:tcPr>
            <w:tcW w:w="6662" w:type="dxa"/>
          </w:tcPr>
          <w:p w:rsidR="000D1E7E" w:rsidRPr="00C63F0C" w:rsidRDefault="000D1E7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</w:t>
            </w:r>
          </w:p>
          <w:p w:rsidR="000D1E7E" w:rsidRPr="00C63F0C" w:rsidRDefault="000D1E7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1859" w:type="dxa"/>
          </w:tcPr>
          <w:p w:rsidR="000D1E7E" w:rsidRPr="00C63F0C" w:rsidRDefault="00640C0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E7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0D1E7E" w:rsidRPr="00C63F0C" w:rsidRDefault="00640C0A" w:rsidP="00640C0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66 </w:t>
            </w:r>
            <w:r w:rsidR="000D1E7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D1E7E" w:rsidRPr="00C63F0C" w:rsidTr="008C5072">
        <w:tc>
          <w:tcPr>
            <w:tcW w:w="1384" w:type="dxa"/>
          </w:tcPr>
          <w:p w:rsidR="000D1E7E" w:rsidRPr="00C63F0C" w:rsidRDefault="000D1E7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662" w:type="dxa"/>
          </w:tcPr>
          <w:p w:rsidR="000D1E7E" w:rsidRPr="00C63F0C" w:rsidRDefault="000D1E7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</w:t>
            </w:r>
          </w:p>
          <w:p w:rsidR="000D1E7E" w:rsidRPr="00C63F0C" w:rsidRDefault="000D1E7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59" w:type="dxa"/>
          </w:tcPr>
          <w:p w:rsidR="000D1E7E" w:rsidRPr="00C63F0C" w:rsidRDefault="00640C0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1E7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0D1E7E" w:rsidRPr="00C63F0C" w:rsidRDefault="00640C0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</w:t>
            </w:r>
            <w:r w:rsidR="000D1E7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D1E7E" w:rsidRPr="00C63F0C" w:rsidTr="008C5072">
        <w:tc>
          <w:tcPr>
            <w:tcW w:w="1384" w:type="dxa"/>
          </w:tcPr>
          <w:p w:rsidR="000D1E7E" w:rsidRPr="00C63F0C" w:rsidRDefault="000D1E7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662" w:type="dxa"/>
          </w:tcPr>
          <w:p w:rsidR="000D1E7E" w:rsidRPr="00C63F0C" w:rsidRDefault="000D1E7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</w:t>
            </w:r>
          </w:p>
          <w:p w:rsidR="000D1E7E" w:rsidRPr="00C63F0C" w:rsidRDefault="000D1E7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59" w:type="dxa"/>
          </w:tcPr>
          <w:p w:rsidR="000D1E7E" w:rsidRPr="00C63F0C" w:rsidRDefault="000D1E7E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%</w:t>
            </w:r>
          </w:p>
        </w:tc>
      </w:tr>
      <w:tr w:rsidR="000D1E7E" w:rsidRPr="00C63F0C" w:rsidTr="008C5072">
        <w:tc>
          <w:tcPr>
            <w:tcW w:w="1384" w:type="dxa"/>
          </w:tcPr>
          <w:p w:rsidR="000D1E7E" w:rsidRPr="00C63F0C" w:rsidRDefault="000D1E7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662" w:type="dxa"/>
          </w:tcPr>
          <w:p w:rsidR="000D1E7E" w:rsidRPr="00C63F0C" w:rsidRDefault="000D1E7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</w:t>
            </w:r>
          </w:p>
          <w:p w:rsidR="000D1E7E" w:rsidRPr="00C63F0C" w:rsidRDefault="000D1E7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59" w:type="dxa"/>
          </w:tcPr>
          <w:p w:rsidR="000D1E7E" w:rsidRPr="00C63F0C" w:rsidRDefault="000D1E7E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%</w:t>
            </w:r>
          </w:p>
        </w:tc>
      </w:tr>
      <w:tr w:rsidR="000D1E7E" w:rsidRPr="00C63F0C" w:rsidTr="008C5072">
        <w:tc>
          <w:tcPr>
            <w:tcW w:w="1384" w:type="dxa"/>
          </w:tcPr>
          <w:p w:rsidR="000D1E7E" w:rsidRPr="00C63F0C" w:rsidRDefault="000D1E7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662" w:type="dxa"/>
          </w:tcPr>
          <w:p w:rsidR="000D1E7E" w:rsidRPr="00C63F0C" w:rsidRDefault="000D1E7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</w:t>
            </w:r>
          </w:p>
          <w:p w:rsidR="000D1E7E" w:rsidRPr="00C63F0C" w:rsidRDefault="000D1E7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</w:p>
        </w:tc>
        <w:tc>
          <w:tcPr>
            <w:tcW w:w="1859" w:type="dxa"/>
          </w:tcPr>
          <w:p w:rsidR="000D1E7E" w:rsidRPr="00C63F0C" w:rsidRDefault="000D1E7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  <w:p w:rsidR="000D1E7E" w:rsidRPr="00C63F0C" w:rsidRDefault="00640C0A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  <w:r w:rsidR="000D1E7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D1E7E" w:rsidRPr="00C63F0C" w:rsidTr="008C5072">
        <w:tc>
          <w:tcPr>
            <w:tcW w:w="1384" w:type="dxa"/>
          </w:tcPr>
          <w:p w:rsidR="000D1E7E" w:rsidRPr="00C63F0C" w:rsidRDefault="000D1E7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662" w:type="dxa"/>
          </w:tcPr>
          <w:p w:rsidR="000D1E7E" w:rsidRPr="00C63F0C" w:rsidRDefault="000D1E7E" w:rsidP="00C63F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59" w:type="dxa"/>
          </w:tcPr>
          <w:p w:rsidR="000D1E7E" w:rsidRPr="00C63F0C" w:rsidRDefault="00897B9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1E7E" w:rsidRPr="00C63F0C" w:rsidTr="008C5072">
        <w:tc>
          <w:tcPr>
            <w:tcW w:w="1384" w:type="dxa"/>
          </w:tcPr>
          <w:p w:rsidR="000D1E7E" w:rsidRPr="00C63F0C" w:rsidRDefault="000D1E7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662" w:type="dxa"/>
          </w:tcPr>
          <w:p w:rsidR="000D1E7E" w:rsidRPr="00C63F0C" w:rsidRDefault="000D1E7E" w:rsidP="00C63F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59" w:type="dxa"/>
          </w:tcPr>
          <w:p w:rsidR="000D1E7E" w:rsidRPr="00C63F0C" w:rsidRDefault="000D1E7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  <w:p w:rsidR="000D1E7E" w:rsidRPr="00C63F0C" w:rsidRDefault="00640C0A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  <w:r w:rsidR="000D1E7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1283E" w:rsidRPr="00C63F0C" w:rsidTr="008C5072">
        <w:tc>
          <w:tcPr>
            <w:tcW w:w="1384" w:type="dxa"/>
          </w:tcPr>
          <w:p w:rsidR="00F1283E" w:rsidRPr="00C63F0C" w:rsidRDefault="00F1283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662" w:type="dxa"/>
          </w:tcPr>
          <w:p w:rsidR="00F1283E" w:rsidRPr="00C63F0C" w:rsidRDefault="00F1283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</w:t>
            </w:r>
          </w:p>
          <w:p w:rsidR="00F1283E" w:rsidRPr="00C63F0C" w:rsidRDefault="00F1283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в общей численности педагогических работников,</w:t>
            </w:r>
          </w:p>
          <w:p w:rsidR="00F1283E" w:rsidRPr="00C63F0C" w:rsidRDefault="00F1283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 работы которых составляет</w:t>
            </w:r>
          </w:p>
        </w:tc>
        <w:tc>
          <w:tcPr>
            <w:tcW w:w="1859" w:type="dxa"/>
          </w:tcPr>
          <w:p w:rsidR="00F1283E" w:rsidRPr="00C63F0C" w:rsidRDefault="00F1283E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%</w:t>
            </w:r>
          </w:p>
        </w:tc>
      </w:tr>
      <w:tr w:rsidR="00F1283E" w:rsidRPr="00C63F0C" w:rsidTr="008C5072">
        <w:tc>
          <w:tcPr>
            <w:tcW w:w="1384" w:type="dxa"/>
          </w:tcPr>
          <w:p w:rsidR="00F1283E" w:rsidRPr="00C63F0C" w:rsidRDefault="00F1283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662" w:type="dxa"/>
          </w:tcPr>
          <w:p w:rsidR="00F1283E" w:rsidRPr="00C63F0C" w:rsidRDefault="00F1283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59" w:type="dxa"/>
          </w:tcPr>
          <w:p w:rsidR="00F1283E" w:rsidRPr="00C63F0C" w:rsidRDefault="00640C0A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283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 </w:t>
            </w:r>
            <w:r w:rsidR="00F1283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1283E" w:rsidRPr="00C63F0C" w:rsidTr="008C5072">
        <w:tc>
          <w:tcPr>
            <w:tcW w:w="1384" w:type="dxa"/>
          </w:tcPr>
          <w:p w:rsidR="00F1283E" w:rsidRPr="00C63F0C" w:rsidRDefault="00F1283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662" w:type="dxa"/>
          </w:tcPr>
          <w:p w:rsidR="00F1283E" w:rsidRPr="00C63F0C" w:rsidRDefault="00F1283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59" w:type="dxa"/>
          </w:tcPr>
          <w:p w:rsidR="00F1283E" w:rsidRPr="00C63F0C" w:rsidRDefault="00640C0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1283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1283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1283E" w:rsidRPr="00C63F0C" w:rsidTr="008C5072">
        <w:tc>
          <w:tcPr>
            <w:tcW w:w="1384" w:type="dxa"/>
          </w:tcPr>
          <w:p w:rsidR="00F1283E" w:rsidRPr="00C63F0C" w:rsidRDefault="00F1283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662" w:type="dxa"/>
          </w:tcPr>
          <w:p w:rsidR="00F1283E" w:rsidRPr="00C63F0C" w:rsidRDefault="00F1283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</w:t>
            </w:r>
          </w:p>
          <w:p w:rsidR="00F1283E" w:rsidRPr="00C63F0C" w:rsidRDefault="00F1283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1859" w:type="dxa"/>
          </w:tcPr>
          <w:p w:rsidR="00F1283E" w:rsidRPr="00C63F0C" w:rsidRDefault="00640C0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283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  <w:r w:rsidR="00F1283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1283E" w:rsidRPr="00C63F0C" w:rsidTr="008C5072">
        <w:tc>
          <w:tcPr>
            <w:tcW w:w="1384" w:type="dxa"/>
          </w:tcPr>
          <w:p w:rsidR="00F1283E" w:rsidRPr="00C63F0C" w:rsidRDefault="00F1283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662" w:type="dxa"/>
          </w:tcPr>
          <w:p w:rsidR="00F1283E" w:rsidRPr="00C63F0C" w:rsidRDefault="00F1283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1859" w:type="dxa"/>
          </w:tcPr>
          <w:p w:rsidR="00F1283E" w:rsidRPr="00C63F0C" w:rsidRDefault="00640C0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="00F1283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33</w:t>
            </w:r>
            <w:r w:rsidR="00F1283E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56D7B" w:rsidRPr="00C63F0C" w:rsidTr="008C5072">
        <w:tc>
          <w:tcPr>
            <w:tcW w:w="1384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1.33</w:t>
            </w:r>
          </w:p>
        </w:tc>
        <w:tc>
          <w:tcPr>
            <w:tcW w:w="6662" w:type="dxa"/>
          </w:tcPr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</w:t>
            </w:r>
          </w:p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административно-хозяйственных работников, прошедших за</w:t>
            </w:r>
          </w:p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5 лет повышение квалификации/профессиональную</w:t>
            </w:r>
          </w:p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переподготовку по профилю педагогической деятельности или иной осуществляемой в образовательной организации</w:t>
            </w:r>
          </w:p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в общей численности педагогических и</w:t>
            </w:r>
          </w:p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административно-хозяйственных работник</w:t>
            </w:r>
          </w:p>
        </w:tc>
        <w:tc>
          <w:tcPr>
            <w:tcW w:w="1859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7B" w:rsidRPr="00C63F0C" w:rsidTr="008C5072">
        <w:tc>
          <w:tcPr>
            <w:tcW w:w="1384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662" w:type="dxa"/>
          </w:tcPr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</w:t>
            </w:r>
          </w:p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административно-хозяйственных работников, прошедших</w:t>
            </w:r>
          </w:p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по применению в образовательном</w:t>
            </w:r>
          </w:p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федеральных государственных образовательных</w:t>
            </w:r>
          </w:p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стандартов, в общей численности педагогических и</w:t>
            </w:r>
          </w:p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административно-хозяйственных работников</w:t>
            </w:r>
          </w:p>
        </w:tc>
        <w:tc>
          <w:tcPr>
            <w:tcW w:w="1859" w:type="dxa"/>
          </w:tcPr>
          <w:p w:rsidR="00156D7B" w:rsidRPr="00C63F0C" w:rsidRDefault="00640C0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56D7B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156D7B" w:rsidRPr="00C63F0C" w:rsidRDefault="00640C0A" w:rsidP="00C63F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</w:t>
            </w:r>
            <w:r w:rsidR="00156D7B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C5072" w:rsidRPr="00C63F0C" w:rsidTr="008C5072">
        <w:tc>
          <w:tcPr>
            <w:tcW w:w="1384" w:type="dxa"/>
          </w:tcPr>
          <w:p w:rsidR="008C5072" w:rsidRPr="00C63F0C" w:rsidRDefault="00F1283E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</w:tcPr>
          <w:p w:rsidR="008C5072" w:rsidRPr="00C63F0C" w:rsidRDefault="00F1283E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59" w:type="dxa"/>
          </w:tcPr>
          <w:p w:rsidR="008C5072" w:rsidRPr="00C63F0C" w:rsidRDefault="008C5072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D7B" w:rsidRPr="00C63F0C" w:rsidTr="008C5072">
        <w:tc>
          <w:tcPr>
            <w:tcW w:w="1384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2" w:type="dxa"/>
          </w:tcPr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859" w:type="dxa"/>
          </w:tcPr>
          <w:p w:rsidR="00156D7B" w:rsidRPr="00C63F0C" w:rsidRDefault="00640C0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156D7B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156D7B" w:rsidRPr="00C63F0C" w:rsidTr="008C5072">
        <w:tc>
          <w:tcPr>
            <w:tcW w:w="1384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2" w:type="dxa"/>
          </w:tcPr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</w:t>
            </w:r>
          </w:p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59" w:type="dxa"/>
          </w:tcPr>
          <w:p w:rsidR="00156D7B" w:rsidRPr="00C63F0C" w:rsidRDefault="00491484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56D7B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156D7B" w:rsidRPr="00C63F0C" w:rsidTr="008C5072">
        <w:tc>
          <w:tcPr>
            <w:tcW w:w="1384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662" w:type="dxa"/>
          </w:tcPr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59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56D7B" w:rsidRPr="00C63F0C" w:rsidTr="008C5072">
        <w:tc>
          <w:tcPr>
            <w:tcW w:w="1384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662" w:type="dxa"/>
          </w:tcPr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859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56D7B" w:rsidRPr="00C63F0C" w:rsidTr="008C5072">
        <w:tc>
          <w:tcPr>
            <w:tcW w:w="1384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662" w:type="dxa"/>
          </w:tcPr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</w:t>
            </w:r>
          </w:p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компьютерах или использования переносных компьютер</w:t>
            </w:r>
          </w:p>
        </w:tc>
        <w:tc>
          <w:tcPr>
            <w:tcW w:w="1859" w:type="dxa"/>
          </w:tcPr>
          <w:p w:rsidR="00156D7B" w:rsidRPr="00C63F0C" w:rsidRDefault="00640C0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56D7B" w:rsidRPr="00C63F0C" w:rsidTr="008C5072">
        <w:tc>
          <w:tcPr>
            <w:tcW w:w="1384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662" w:type="dxa"/>
          </w:tcPr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859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56D7B" w:rsidRPr="00C63F0C" w:rsidTr="008C5072">
        <w:tc>
          <w:tcPr>
            <w:tcW w:w="1384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662" w:type="dxa"/>
          </w:tcPr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859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56D7B" w:rsidRPr="00C63F0C" w:rsidTr="008C5072">
        <w:tc>
          <w:tcPr>
            <w:tcW w:w="1384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662" w:type="dxa"/>
          </w:tcPr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</w:t>
            </w:r>
          </w:p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помещении библиотеки</w:t>
            </w:r>
          </w:p>
        </w:tc>
        <w:tc>
          <w:tcPr>
            <w:tcW w:w="1859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56D7B" w:rsidRPr="00C63F0C" w:rsidTr="008C5072">
        <w:tc>
          <w:tcPr>
            <w:tcW w:w="1384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662" w:type="dxa"/>
          </w:tcPr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859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56D7B" w:rsidRPr="00C63F0C" w:rsidTr="008C5072">
        <w:tc>
          <w:tcPr>
            <w:tcW w:w="1384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662" w:type="dxa"/>
          </w:tcPr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</w:t>
            </w:r>
          </w:p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возможность пользоваться широкополосным</w:t>
            </w:r>
          </w:p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Интернетом (не менее 2 Мб/с), в общей численности учащихся</w:t>
            </w:r>
          </w:p>
        </w:tc>
        <w:tc>
          <w:tcPr>
            <w:tcW w:w="1859" w:type="dxa"/>
          </w:tcPr>
          <w:p w:rsidR="00156D7B" w:rsidRPr="00C63F0C" w:rsidRDefault="00640C0A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156D7B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156D7B"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56D7B" w:rsidRPr="00640C0A" w:rsidTr="008C5072">
        <w:tc>
          <w:tcPr>
            <w:tcW w:w="1384" w:type="dxa"/>
          </w:tcPr>
          <w:p w:rsidR="00156D7B" w:rsidRPr="00C63F0C" w:rsidRDefault="00156D7B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6662" w:type="dxa"/>
          </w:tcPr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</w:t>
            </w:r>
          </w:p>
          <w:p w:rsidR="00156D7B" w:rsidRPr="00C63F0C" w:rsidRDefault="00156D7B" w:rsidP="00C63F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в расчете на одного учащегося</w:t>
            </w:r>
          </w:p>
        </w:tc>
        <w:tc>
          <w:tcPr>
            <w:tcW w:w="1859" w:type="dxa"/>
          </w:tcPr>
          <w:p w:rsidR="00156D7B" w:rsidRPr="00640C0A" w:rsidRDefault="00491484" w:rsidP="00C63F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26</w:t>
            </w:r>
            <w:r w:rsidR="00897B9B" w:rsidRPr="00F8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391" w:rsidRPr="00F80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</w:tr>
    </w:tbl>
    <w:p w:rsidR="00733D2E" w:rsidRPr="00733D2E" w:rsidRDefault="00733D2E" w:rsidP="00733D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4.Общие выводы и рекомендации.</w:t>
      </w:r>
    </w:p>
    <w:p w:rsidR="00733D2E" w:rsidRPr="00733D2E" w:rsidRDefault="00733D2E" w:rsidP="00733D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приведенного выше отчета о результатах самообследования можно сделать следующие </w:t>
      </w:r>
      <w:r w:rsidRPr="00733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Pr="00733D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3D2E" w:rsidRPr="00733D2E" w:rsidRDefault="00733D2E" w:rsidP="00733D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требования в части содержания основных образовательных программ начального общего образования максимального объема учебной нагрузки обучающихся, полноты выполнения образовательных программ в школе исполняются;</w:t>
      </w:r>
    </w:p>
    <w:p w:rsidR="00733D2E" w:rsidRPr="00733D2E" w:rsidRDefault="00733D2E" w:rsidP="00733D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содержание, уровень и качество подготовки учащихся школы соответствует требованиям, определенными федеральным государственным образовательным стандартом общего образования;</w:t>
      </w:r>
    </w:p>
    <w:p w:rsidR="00733D2E" w:rsidRPr="00733D2E" w:rsidRDefault="00733D2E" w:rsidP="00733D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материально-технические и кадровые условия реализации образовательного процесса в школе достаточны для реализации указанных образовательных программ.</w:t>
      </w:r>
    </w:p>
    <w:p w:rsidR="00733D2E" w:rsidRPr="00733D2E" w:rsidRDefault="00733D2E" w:rsidP="00733D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уровень организации воспитательной деятельности в школе соответствует ее целям и задачам.</w:t>
      </w:r>
    </w:p>
    <w:p w:rsidR="00733D2E" w:rsidRPr="00733D2E" w:rsidRDefault="00640C0A" w:rsidP="00733D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 на 2025</w:t>
      </w:r>
      <w:r w:rsidR="00733D2E" w:rsidRPr="00733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год:</w:t>
      </w:r>
    </w:p>
    <w:p w:rsidR="00733D2E" w:rsidRPr="00733D2E" w:rsidRDefault="00733D2E" w:rsidP="00733D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обеспечивать стабильные качественные результаты </w:t>
      </w:r>
      <w:bookmarkStart w:id="0" w:name="_GoBack"/>
      <w:bookmarkEnd w:id="0"/>
      <w:r w:rsidR="004E2A76" w:rsidRPr="00733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достижений,</w:t>
      </w:r>
      <w:r w:rsidRPr="0073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733D2E" w:rsidRPr="00733D2E" w:rsidRDefault="00733D2E" w:rsidP="00733D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повышать уровень самостоятельности учащихся через использование активных форм и методов обучения;</w:t>
      </w:r>
    </w:p>
    <w:p w:rsidR="00733D2E" w:rsidRPr="00733D2E" w:rsidRDefault="00733D2E" w:rsidP="00733D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2E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планомерно увеличивать долю участия учащихся в различных муниципальных, региональных, российских конкурсах и олимпиадах;</w:t>
      </w:r>
    </w:p>
    <w:p w:rsidR="00733D2E" w:rsidRPr="00733D2E" w:rsidRDefault="00733D2E" w:rsidP="00733D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улучшать материально-техническую базу школы в соответствии с современными требованиями; </w:t>
      </w:r>
    </w:p>
    <w:p w:rsidR="00733D2E" w:rsidRPr="00733D2E" w:rsidRDefault="00733D2E" w:rsidP="00733D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рассмотреть </w:t>
      </w:r>
      <w:r w:rsidR="004E2A76" w:rsidRPr="00733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охвата</w:t>
      </w:r>
      <w:r w:rsidRPr="00733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дополнительным образованием с использованием современных технологий дистанционного обучения.</w:t>
      </w:r>
    </w:p>
    <w:p w:rsidR="00733D2E" w:rsidRPr="00733D2E" w:rsidRDefault="00733D2E" w:rsidP="00733D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EE" w:rsidRPr="00C63F0C" w:rsidRDefault="00D314EE" w:rsidP="00C63F0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14EE" w:rsidRPr="00C63F0C" w:rsidSect="00E0507E">
      <w:pgSz w:w="12240" w:h="15840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4F0" w:rsidRDefault="002A34F0" w:rsidP="00C24C95">
      <w:pPr>
        <w:spacing w:after="0" w:line="240" w:lineRule="auto"/>
      </w:pPr>
      <w:r>
        <w:separator/>
      </w:r>
    </w:p>
  </w:endnote>
  <w:endnote w:type="continuationSeparator" w:id="0">
    <w:p w:rsidR="002A34F0" w:rsidRDefault="002A34F0" w:rsidP="00C2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4F0" w:rsidRDefault="002A34F0" w:rsidP="00C24C95">
      <w:pPr>
        <w:spacing w:after="0" w:line="240" w:lineRule="auto"/>
      </w:pPr>
      <w:r>
        <w:separator/>
      </w:r>
    </w:p>
  </w:footnote>
  <w:footnote w:type="continuationSeparator" w:id="0">
    <w:p w:rsidR="002A34F0" w:rsidRDefault="002A34F0" w:rsidP="00C24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BA6"/>
    <w:multiLevelType w:val="multilevel"/>
    <w:tmpl w:val="1628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46DC5"/>
    <w:multiLevelType w:val="hybridMultilevel"/>
    <w:tmpl w:val="D7DEF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1E15101"/>
    <w:multiLevelType w:val="hybridMultilevel"/>
    <w:tmpl w:val="D22EA4DA"/>
    <w:lvl w:ilvl="0" w:tplc="ABE0220A">
      <w:start w:val="1"/>
      <w:numFmt w:val="upperRoman"/>
      <w:lvlText w:val="%1."/>
      <w:lvlJc w:val="left"/>
      <w:pPr>
        <w:ind w:left="2984" w:hanging="164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5A1EB990">
      <w:numFmt w:val="bullet"/>
      <w:lvlText w:val="•"/>
      <w:lvlJc w:val="left"/>
      <w:pPr>
        <w:ind w:left="3848" w:hanging="164"/>
      </w:pPr>
      <w:rPr>
        <w:rFonts w:hint="default"/>
        <w:lang w:val="ru-RU" w:eastAsia="en-US" w:bidi="ar-SA"/>
      </w:rPr>
    </w:lvl>
    <w:lvl w:ilvl="2" w:tplc="3D1A8082">
      <w:numFmt w:val="bullet"/>
      <w:lvlText w:val="•"/>
      <w:lvlJc w:val="left"/>
      <w:pPr>
        <w:ind w:left="4716" w:hanging="164"/>
      </w:pPr>
      <w:rPr>
        <w:rFonts w:hint="default"/>
        <w:lang w:val="ru-RU" w:eastAsia="en-US" w:bidi="ar-SA"/>
      </w:rPr>
    </w:lvl>
    <w:lvl w:ilvl="3" w:tplc="6F14C864">
      <w:numFmt w:val="bullet"/>
      <w:lvlText w:val="•"/>
      <w:lvlJc w:val="left"/>
      <w:pPr>
        <w:ind w:left="5584" w:hanging="164"/>
      </w:pPr>
      <w:rPr>
        <w:rFonts w:hint="default"/>
        <w:lang w:val="ru-RU" w:eastAsia="en-US" w:bidi="ar-SA"/>
      </w:rPr>
    </w:lvl>
    <w:lvl w:ilvl="4" w:tplc="597081C0">
      <w:numFmt w:val="bullet"/>
      <w:lvlText w:val="•"/>
      <w:lvlJc w:val="left"/>
      <w:pPr>
        <w:ind w:left="6452" w:hanging="164"/>
      </w:pPr>
      <w:rPr>
        <w:rFonts w:hint="default"/>
        <w:lang w:val="ru-RU" w:eastAsia="en-US" w:bidi="ar-SA"/>
      </w:rPr>
    </w:lvl>
    <w:lvl w:ilvl="5" w:tplc="04D00CC8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6" w:tplc="AD120078">
      <w:numFmt w:val="bullet"/>
      <w:lvlText w:val="•"/>
      <w:lvlJc w:val="left"/>
      <w:pPr>
        <w:ind w:left="8188" w:hanging="164"/>
      </w:pPr>
      <w:rPr>
        <w:rFonts w:hint="default"/>
        <w:lang w:val="ru-RU" w:eastAsia="en-US" w:bidi="ar-SA"/>
      </w:rPr>
    </w:lvl>
    <w:lvl w:ilvl="7" w:tplc="68C49B74">
      <w:numFmt w:val="bullet"/>
      <w:lvlText w:val="•"/>
      <w:lvlJc w:val="left"/>
      <w:pPr>
        <w:ind w:left="9056" w:hanging="164"/>
      </w:pPr>
      <w:rPr>
        <w:rFonts w:hint="default"/>
        <w:lang w:val="ru-RU" w:eastAsia="en-US" w:bidi="ar-SA"/>
      </w:rPr>
    </w:lvl>
    <w:lvl w:ilvl="8" w:tplc="37B22F94">
      <w:numFmt w:val="bullet"/>
      <w:lvlText w:val="•"/>
      <w:lvlJc w:val="left"/>
      <w:pPr>
        <w:ind w:left="992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04834F53"/>
    <w:multiLevelType w:val="multilevel"/>
    <w:tmpl w:val="1C4CE3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eastAsia="Calibri" w:hAnsi="Times New Roman CYR" w:cs="Times New Roman CYR"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F51CAC"/>
    <w:multiLevelType w:val="hybridMultilevel"/>
    <w:tmpl w:val="4D5C1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97B6F"/>
    <w:multiLevelType w:val="hybridMultilevel"/>
    <w:tmpl w:val="381CF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85413"/>
    <w:multiLevelType w:val="multilevel"/>
    <w:tmpl w:val="4CDA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25132"/>
    <w:multiLevelType w:val="hybridMultilevel"/>
    <w:tmpl w:val="2562744A"/>
    <w:lvl w:ilvl="0" w:tplc="0419000F">
      <w:start w:val="1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 w15:restartNumberingAfterBreak="0">
    <w:nsid w:val="1AA302DE"/>
    <w:multiLevelType w:val="multilevel"/>
    <w:tmpl w:val="9C68A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7F2C12"/>
    <w:multiLevelType w:val="multilevel"/>
    <w:tmpl w:val="3068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7858F1"/>
    <w:multiLevelType w:val="hybridMultilevel"/>
    <w:tmpl w:val="B6346832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28EA40EE"/>
    <w:multiLevelType w:val="multilevel"/>
    <w:tmpl w:val="62BE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C125D"/>
    <w:multiLevelType w:val="hybridMultilevel"/>
    <w:tmpl w:val="74B0FE18"/>
    <w:lvl w:ilvl="0" w:tplc="AA6695C0">
      <w:numFmt w:val="bullet"/>
      <w:lvlText w:val=""/>
      <w:lvlJc w:val="left"/>
      <w:pPr>
        <w:ind w:left="9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7C18D2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A89AA354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44C0F44E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DCE60036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8B1C14A8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DE6A445E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5D2607C4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 w:tplc="3B0C9960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60F29F1"/>
    <w:multiLevelType w:val="hybridMultilevel"/>
    <w:tmpl w:val="9F540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B0F01"/>
    <w:multiLevelType w:val="hybridMultilevel"/>
    <w:tmpl w:val="776A96F2"/>
    <w:lvl w:ilvl="0" w:tplc="47C843C6">
      <w:numFmt w:val="bullet"/>
      <w:lvlText w:val="–"/>
      <w:lvlJc w:val="left"/>
      <w:pPr>
        <w:ind w:left="2240" w:hanging="360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0"/>
        <w:szCs w:val="20"/>
      </w:rPr>
    </w:lvl>
    <w:lvl w:ilvl="1" w:tplc="6BB68C8E">
      <w:numFmt w:val="bullet"/>
      <w:lvlText w:val="•"/>
      <w:lvlJc w:val="left"/>
      <w:pPr>
        <w:ind w:left="3189" w:hanging="360"/>
      </w:pPr>
      <w:rPr>
        <w:rFonts w:hint="default"/>
      </w:rPr>
    </w:lvl>
    <w:lvl w:ilvl="2" w:tplc="9A9CFB38">
      <w:numFmt w:val="bullet"/>
      <w:lvlText w:val="•"/>
      <w:lvlJc w:val="left"/>
      <w:pPr>
        <w:ind w:left="4139" w:hanging="360"/>
      </w:pPr>
      <w:rPr>
        <w:rFonts w:hint="default"/>
      </w:rPr>
    </w:lvl>
    <w:lvl w:ilvl="3" w:tplc="476E9D8A">
      <w:numFmt w:val="bullet"/>
      <w:lvlText w:val="•"/>
      <w:lvlJc w:val="left"/>
      <w:pPr>
        <w:ind w:left="5089" w:hanging="360"/>
      </w:pPr>
      <w:rPr>
        <w:rFonts w:hint="default"/>
      </w:rPr>
    </w:lvl>
    <w:lvl w:ilvl="4" w:tplc="2EF6FCFE">
      <w:numFmt w:val="bullet"/>
      <w:lvlText w:val="•"/>
      <w:lvlJc w:val="left"/>
      <w:pPr>
        <w:ind w:left="6039" w:hanging="360"/>
      </w:pPr>
      <w:rPr>
        <w:rFonts w:hint="default"/>
      </w:rPr>
    </w:lvl>
    <w:lvl w:ilvl="5" w:tplc="5AF020A0">
      <w:numFmt w:val="bullet"/>
      <w:lvlText w:val="•"/>
      <w:lvlJc w:val="left"/>
      <w:pPr>
        <w:ind w:left="6989" w:hanging="360"/>
      </w:pPr>
      <w:rPr>
        <w:rFonts w:hint="default"/>
      </w:rPr>
    </w:lvl>
    <w:lvl w:ilvl="6" w:tplc="FFC821DE">
      <w:numFmt w:val="bullet"/>
      <w:lvlText w:val="•"/>
      <w:lvlJc w:val="left"/>
      <w:pPr>
        <w:ind w:left="7939" w:hanging="360"/>
      </w:pPr>
      <w:rPr>
        <w:rFonts w:hint="default"/>
      </w:rPr>
    </w:lvl>
    <w:lvl w:ilvl="7" w:tplc="8EEEE888">
      <w:numFmt w:val="bullet"/>
      <w:lvlText w:val="•"/>
      <w:lvlJc w:val="left"/>
      <w:pPr>
        <w:ind w:left="8889" w:hanging="360"/>
      </w:pPr>
      <w:rPr>
        <w:rFonts w:hint="default"/>
      </w:rPr>
    </w:lvl>
    <w:lvl w:ilvl="8" w:tplc="41024442">
      <w:numFmt w:val="bullet"/>
      <w:lvlText w:val="•"/>
      <w:lvlJc w:val="left"/>
      <w:pPr>
        <w:ind w:left="9839" w:hanging="360"/>
      </w:pPr>
      <w:rPr>
        <w:rFonts w:hint="default"/>
      </w:rPr>
    </w:lvl>
  </w:abstractNum>
  <w:abstractNum w:abstractNumId="16" w15:restartNumberingAfterBreak="0">
    <w:nsid w:val="4012285E"/>
    <w:multiLevelType w:val="hybridMultilevel"/>
    <w:tmpl w:val="2A648A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0897A73"/>
    <w:multiLevelType w:val="hybridMultilevel"/>
    <w:tmpl w:val="7A626410"/>
    <w:lvl w:ilvl="0" w:tplc="4664EC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F45F4F"/>
    <w:multiLevelType w:val="hybridMultilevel"/>
    <w:tmpl w:val="0AB2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D11BE"/>
    <w:multiLevelType w:val="hybridMultilevel"/>
    <w:tmpl w:val="9A041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D4409"/>
    <w:multiLevelType w:val="multilevel"/>
    <w:tmpl w:val="8438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B5720"/>
    <w:multiLevelType w:val="hybridMultilevel"/>
    <w:tmpl w:val="37A88DD0"/>
    <w:lvl w:ilvl="0" w:tplc="A494748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5B121701"/>
    <w:multiLevelType w:val="hybridMultilevel"/>
    <w:tmpl w:val="84B47990"/>
    <w:lvl w:ilvl="0" w:tplc="1A547A3E">
      <w:start w:val="1"/>
      <w:numFmt w:val="decimal"/>
      <w:lvlText w:val="%1."/>
      <w:lvlJc w:val="left"/>
      <w:pPr>
        <w:ind w:left="2417" w:hanging="153"/>
      </w:pPr>
      <w:rPr>
        <w:rFonts w:ascii="Times New Roman" w:eastAsia="Times New Roman" w:hAnsi="Times New Roman" w:cs="Times New Roman" w:hint="default"/>
        <w:b/>
        <w:bCs/>
        <w:spacing w:val="-29"/>
        <w:w w:val="99"/>
        <w:sz w:val="22"/>
        <w:szCs w:val="22"/>
        <w:lang w:val="ru-RU" w:eastAsia="en-US" w:bidi="ar-SA"/>
      </w:rPr>
    </w:lvl>
    <w:lvl w:ilvl="1" w:tplc="1E806632">
      <w:numFmt w:val="bullet"/>
      <w:lvlText w:val="•"/>
      <w:lvlJc w:val="left"/>
      <w:pPr>
        <w:ind w:left="3344" w:hanging="153"/>
      </w:pPr>
      <w:rPr>
        <w:rFonts w:hint="default"/>
        <w:lang w:val="ru-RU" w:eastAsia="en-US" w:bidi="ar-SA"/>
      </w:rPr>
    </w:lvl>
    <w:lvl w:ilvl="2" w:tplc="0F06C2BA">
      <w:numFmt w:val="bullet"/>
      <w:lvlText w:val="•"/>
      <w:lvlJc w:val="left"/>
      <w:pPr>
        <w:ind w:left="4268" w:hanging="153"/>
      </w:pPr>
      <w:rPr>
        <w:rFonts w:hint="default"/>
        <w:lang w:val="ru-RU" w:eastAsia="en-US" w:bidi="ar-SA"/>
      </w:rPr>
    </w:lvl>
    <w:lvl w:ilvl="3" w:tplc="E9ECB7AC">
      <w:numFmt w:val="bullet"/>
      <w:lvlText w:val="•"/>
      <w:lvlJc w:val="left"/>
      <w:pPr>
        <w:ind w:left="5192" w:hanging="153"/>
      </w:pPr>
      <w:rPr>
        <w:rFonts w:hint="default"/>
        <w:lang w:val="ru-RU" w:eastAsia="en-US" w:bidi="ar-SA"/>
      </w:rPr>
    </w:lvl>
    <w:lvl w:ilvl="4" w:tplc="E5CC4D96">
      <w:numFmt w:val="bullet"/>
      <w:lvlText w:val="•"/>
      <w:lvlJc w:val="left"/>
      <w:pPr>
        <w:ind w:left="6116" w:hanging="153"/>
      </w:pPr>
      <w:rPr>
        <w:rFonts w:hint="default"/>
        <w:lang w:val="ru-RU" w:eastAsia="en-US" w:bidi="ar-SA"/>
      </w:rPr>
    </w:lvl>
    <w:lvl w:ilvl="5" w:tplc="FDE27766">
      <w:numFmt w:val="bullet"/>
      <w:lvlText w:val="•"/>
      <w:lvlJc w:val="left"/>
      <w:pPr>
        <w:ind w:left="7040" w:hanging="153"/>
      </w:pPr>
      <w:rPr>
        <w:rFonts w:hint="default"/>
        <w:lang w:val="ru-RU" w:eastAsia="en-US" w:bidi="ar-SA"/>
      </w:rPr>
    </w:lvl>
    <w:lvl w:ilvl="6" w:tplc="E8384E92">
      <w:numFmt w:val="bullet"/>
      <w:lvlText w:val="•"/>
      <w:lvlJc w:val="left"/>
      <w:pPr>
        <w:ind w:left="7964" w:hanging="153"/>
      </w:pPr>
      <w:rPr>
        <w:rFonts w:hint="default"/>
        <w:lang w:val="ru-RU" w:eastAsia="en-US" w:bidi="ar-SA"/>
      </w:rPr>
    </w:lvl>
    <w:lvl w:ilvl="7" w:tplc="A3C42B00">
      <w:numFmt w:val="bullet"/>
      <w:lvlText w:val="•"/>
      <w:lvlJc w:val="left"/>
      <w:pPr>
        <w:ind w:left="8888" w:hanging="153"/>
      </w:pPr>
      <w:rPr>
        <w:rFonts w:hint="default"/>
        <w:lang w:val="ru-RU" w:eastAsia="en-US" w:bidi="ar-SA"/>
      </w:rPr>
    </w:lvl>
    <w:lvl w:ilvl="8" w:tplc="1444D348">
      <w:numFmt w:val="bullet"/>
      <w:lvlText w:val="•"/>
      <w:lvlJc w:val="left"/>
      <w:pPr>
        <w:ind w:left="9812" w:hanging="153"/>
      </w:pPr>
      <w:rPr>
        <w:rFonts w:hint="default"/>
        <w:lang w:val="ru-RU" w:eastAsia="en-US" w:bidi="ar-SA"/>
      </w:rPr>
    </w:lvl>
  </w:abstractNum>
  <w:abstractNum w:abstractNumId="23" w15:restartNumberingAfterBreak="0">
    <w:nsid w:val="618A2DD4"/>
    <w:multiLevelType w:val="hybridMultilevel"/>
    <w:tmpl w:val="2BE2FC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7754B"/>
    <w:multiLevelType w:val="hybridMultilevel"/>
    <w:tmpl w:val="33A6E2B0"/>
    <w:lvl w:ilvl="0" w:tplc="16AE7B46">
      <w:numFmt w:val="bullet"/>
      <w:lvlText w:val="•"/>
      <w:lvlJc w:val="left"/>
      <w:pPr>
        <w:ind w:left="1177" w:hanging="100"/>
      </w:pPr>
      <w:rPr>
        <w:rFonts w:ascii="Arial" w:eastAsia="Arial" w:hAnsi="Arial" w:cs="Arial" w:hint="default"/>
        <w:spacing w:val="-1"/>
        <w:w w:val="117"/>
        <w:sz w:val="22"/>
        <w:szCs w:val="22"/>
        <w:lang w:val="ru-RU" w:eastAsia="en-US" w:bidi="ar-SA"/>
      </w:rPr>
    </w:lvl>
    <w:lvl w:ilvl="1" w:tplc="D13A4960">
      <w:numFmt w:val="bullet"/>
      <w:lvlText w:val="•"/>
      <w:lvlJc w:val="left"/>
      <w:pPr>
        <w:ind w:left="2228" w:hanging="100"/>
      </w:pPr>
      <w:rPr>
        <w:rFonts w:hint="default"/>
        <w:lang w:val="ru-RU" w:eastAsia="en-US" w:bidi="ar-SA"/>
      </w:rPr>
    </w:lvl>
    <w:lvl w:ilvl="2" w:tplc="68AADBA8">
      <w:numFmt w:val="bullet"/>
      <w:lvlText w:val="•"/>
      <w:lvlJc w:val="left"/>
      <w:pPr>
        <w:ind w:left="3276" w:hanging="100"/>
      </w:pPr>
      <w:rPr>
        <w:rFonts w:hint="default"/>
        <w:lang w:val="ru-RU" w:eastAsia="en-US" w:bidi="ar-SA"/>
      </w:rPr>
    </w:lvl>
    <w:lvl w:ilvl="3" w:tplc="504E4D24">
      <w:numFmt w:val="bullet"/>
      <w:lvlText w:val="•"/>
      <w:lvlJc w:val="left"/>
      <w:pPr>
        <w:ind w:left="4324" w:hanging="100"/>
      </w:pPr>
      <w:rPr>
        <w:rFonts w:hint="default"/>
        <w:lang w:val="ru-RU" w:eastAsia="en-US" w:bidi="ar-SA"/>
      </w:rPr>
    </w:lvl>
    <w:lvl w:ilvl="4" w:tplc="C54EE3BA">
      <w:numFmt w:val="bullet"/>
      <w:lvlText w:val="•"/>
      <w:lvlJc w:val="left"/>
      <w:pPr>
        <w:ind w:left="5372" w:hanging="100"/>
      </w:pPr>
      <w:rPr>
        <w:rFonts w:hint="default"/>
        <w:lang w:val="ru-RU" w:eastAsia="en-US" w:bidi="ar-SA"/>
      </w:rPr>
    </w:lvl>
    <w:lvl w:ilvl="5" w:tplc="12686F74">
      <w:numFmt w:val="bullet"/>
      <w:lvlText w:val="•"/>
      <w:lvlJc w:val="left"/>
      <w:pPr>
        <w:ind w:left="6420" w:hanging="100"/>
      </w:pPr>
      <w:rPr>
        <w:rFonts w:hint="default"/>
        <w:lang w:val="ru-RU" w:eastAsia="en-US" w:bidi="ar-SA"/>
      </w:rPr>
    </w:lvl>
    <w:lvl w:ilvl="6" w:tplc="2A8466EE">
      <w:numFmt w:val="bullet"/>
      <w:lvlText w:val="•"/>
      <w:lvlJc w:val="left"/>
      <w:pPr>
        <w:ind w:left="7468" w:hanging="100"/>
      </w:pPr>
      <w:rPr>
        <w:rFonts w:hint="default"/>
        <w:lang w:val="ru-RU" w:eastAsia="en-US" w:bidi="ar-SA"/>
      </w:rPr>
    </w:lvl>
    <w:lvl w:ilvl="7" w:tplc="3D5E9E78">
      <w:numFmt w:val="bullet"/>
      <w:lvlText w:val="•"/>
      <w:lvlJc w:val="left"/>
      <w:pPr>
        <w:ind w:left="8516" w:hanging="100"/>
      </w:pPr>
      <w:rPr>
        <w:rFonts w:hint="default"/>
        <w:lang w:val="ru-RU" w:eastAsia="en-US" w:bidi="ar-SA"/>
      </w:rPr>
    </w:lvl>
    <w:lvl w:ilvl="8" w:tplc="069CFF90">
      <w:numFmt w:val="bullet"/>
      <w:lvlText w:val="•"/>
      <w:lvlJc w:val="left"/>
      <w:pPr>
        <w:ind w:left="9564" w:hanging="100"/>
      </w:pPr>
      <w:rPr>
        <w:rFonts w:hint="default"/>
        <w:lang w:val="ru-RU" w:eastAsia="en-US" w:bidi="ar-SA"/>
      </w:rPr>
    </w:lvl>
  </w:abstractNum>
  <w:abstractNum w:abstractNumId="25" w15:restartNumberingAfterBreak="0">
    <w:nsid w:val="68850CBC"/>
    <w:multiLevelType w:val="hybridMultilevel"/>
    <w:tmpl w:val="5524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B4D84"/>
    <w:multiLevelType w:val="multilevel"/>
    <w:tmpl w:val="22EE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7" w15:restartNumberingAfterBreak="0">
    <w:nsid w:val="7A567761"/>
    <w:multiLevelType w:val="hybridMultilevel"/>
    <w:tmpl w:val="D84A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031D0"/>
    <w:multiLevelType w:val="hybridMultilevel"/>
    <w:tmpl w:val="6D2A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75CAB"/>
    <w:multiLevelType w:val="hybridMultilevel"/>
    <w:tmpl w:val="D1A890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10"/>
  </w:num>
  <w:num w:numId="5">
    <w:abstractNumId w:val="20"/>
  </w:num>
  <w:num w:numId="6">
    <w:abstractNumId w:val="8"/>
  </w:num>
  <w:num w:numId="7">
    <w:abstractNumId w:val="9"/>
  </w:num>
  <w:num w:numId="8">
    <w:abstractNumId w:val="4"/>
  </w:num>
  <w:num w:numId="9">
    <w:abstractNumId w:val="15"/>
  </w:num>
  <w:num w:numId="10">
    <w:abstractNumId w:val="24"/>
  </w:num>
  <w:num w:numId="11">
    <w:abstractNumId w:val="2"/>
  </w:num>
  <w:num w:numId="12">
    <w:abstractNumId w:val="5"/>
  </w:num>
  <w:num w:numId="13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7"/>
  </w:num>
  <w:num w:numId="18">
    <w:abstractNumId w:val="25"/>
  </w:num>
  <w:num w:numId="19">
    <w:abstractNumId w:val="11"/>
  </w:num>
  <w:num w:numId="20">
    <w:abstractNumId w:val="14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7"/>
  </w:num>
  <w:num w:numId="27">
    <w:abstractNumId w:val="0"/>
  </w:num>
  <w:num w:numId="28">
    <w:abstractNumId w:val="17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A8"/>
    <w:rsid w:val="00002C68"/>
    <w:rsid w:val="0001763F"/>
    <w:rsid w:val="00020B92"/>
    <w:rsid w:val="0002147B"/>
    <w:rsid w:val="00030E18"/>
    <w:rsid w:val="00037DF9"/>
    <w:rsid w:val="00061FE8"/>
    <w:rsid w:val="00067122"/>
    <w:rsid w:val="000770F7"/>
    <w:rsid w:val="00084663"/>
    <w:rsid w:val="00097533"/>
    <w:rsid w:val="000A60CF"/>
    <w:rsid w:val="000B35ED"/>
    <w:rsid w:val="000B4BDE"/>
    <w:rsid w:val="000B4C62"/>
    <w:rsid w:val="000C1A71"/>
    <w:rsid w:val="000C4B3E"/>
    <w:rsid w:val="000D1E7E"/>
    <w:rsid w:val="001061FC"/>
    <w:rsid w:val="00114DEF"/>
    <w:rsid w:val="001277E3"/>
    <w:rsid w:val="00156D7B"/>
    <w:rsid w:val="0017485B"/>
    <w:rsid w:val="001863B9"/>
    <w:rsid w:val="001A4CEE"/>
    <w:rsid w:val="001B1B82"/>
    <w:rsid w:val="001B782A"/>
    <w:rsid w:val="001D353C"/>
    <w:rsid w:val="001F4457"/>
    <w:rsid w:val="001F6886"/>
    <w:rsid w:val="001F7154"/>
    <w:rsid w:val="00212E36"/>
    <w:rsid w:val="0021411F"/>
    <w:rsid w:val="0023136F"/>
    <w:rsid w:val="002324D5"/>
    <w:rsid w:val="0025293B"/>
    <w:rsid w:val="00253786"/>
    <w:rsid w:val="00274E4E"/>
    <w:rsid w:val="002A34F0"/>
    <w:rsid w:val="002B47BC"/>
    <w:rsid w:val="00305719"/>
    <w:rsid w:val="00312535"/>
    <w:rsid w:val="00324E3A"/>
    <w:rsid w:val="003274DB"/>
    <w:rsid w:val="00333DDF"/>
    <w:rsid w:val="00337E18"/>
    <w:rsid w:val="0035025B"/>
    <w:rsid w:val="00360FD5"/>
    <w:rsid w:val="00365C4A"/>
    <w:rsid w:val="00381860"/>
    <w:rsid w:val="00392E39"/>
    <w:rsid w:val="003953D4"/>
    <w:rsid w:val="003A273A"/>
    <w:rsid w:val="003B3C97"/>
    <w:rsid w:val="003D343F"/>
    <w:rsid w:val="003D50E8"/>
    <w:rsid w:val="003E4FEA"/>
    <w:rsid w:val="003F0435"/>
    <w:rsid w:val="0042486B"/>
    <w:rsid w:val="004503F3"/>
    <w:rsid w:val="004532CE"/>
    <w:rsid w:val="004801E3"/>
    <w:rsid w:val="00483F4F"/>
    <w:rsid w:val="00491484"/>
    <w:rsid w:val="004B2CD8"/>
    <w:rsid w:val="004B5980"/>
    <w:rsid w:val="004C5960"/>
    <w:rsid w:val="004E2A76"/>
    <w:rsid w:val="004E76D9"/>
    <w:rsid w:val="004F0F78"/>
    <w:rsid w:val="004F27FF"/>
    <w:rsid w:val="004F6CD9"/>
    <w:rsid w:val="005066AB"/>
    <w:rsid w:val="00513350"/>
    <w:rsid w:val="00551A2C"/>
    <w:rsid w:val="00566CEA"/>
    <w:rsid w:val="005A6E1A"/>
    <w:rsid w:val="005E0EFF"/>
    <w:rsid w:val="005F4D81"/>
    <w:rsid w:val="00601F0E"/>
    <w:rsid w:val="0060566F"/>
    <w:rsid w:val="006123F3"/>
    <w:rsid w:val="00637A6D"/>
    <w:rsid w:val="00640C0A"/>
    <w:rsid w:val="006449DA"/>
    <w:rsid w:val="00660E11"/>
    <w:rsid w:val="006B2D23"/>
    <w:rsid w:val="006C06E0"/>
    <w:rsid w:val="006C2B2A"/>
    <w:rsid w:val="006D4263"/>
    <w:rsid w:val="006D7A17"/>
    <w:rsid w:val="006D7F50"/>
    <w:rsid w:val="006F6807"/>
    <w:rsid w:val="00714DC4"/>
    <w:rsid w:val="00715BAC"/>
    <w:rsid w:val="007179A8"/>
    <w:rsid w:val="00721CE5"/>
    <w:rsid w:val="0072201A"/>
    <w:rsid w:val="00722391"/>
    <w:rsid w:val="00733D2E"/>
    <w:rsid w:val="00756145"/>
    <w:rsid w:val="00774644"/>
    <w:rsid w:val="00782C3B"/>
    <w:rsid w:val="00787DD3"/>
    <w:rsid w:val="00811EDB"/>
    <w:rsid w:val="0081304C"/>
    <w:rsid w:val="0087419E"/>
    <w:rsid w:val="0088387A"/>
    <w:rsid w:val="00884BCC"/>
    <w:rsid w:val="0089258A"/>
    <w:rsid w:val="00897553"/>
    <w:rsid w:val="00897B9B"/>
    <w:rsid w:val="008B5560"/>
    <w:rsid w:val="008B730E"/>
    <w:rsid w:val="008C16CD"/>
    <w:rsid w:val="008C5072"/>
    <w:rsid w:val="008E1AC0"/>
    <w:rsid w:val="00905972"/>
    <w:rsid w:val="00921F72"/>
    <w:rsid w:val="009413F7"/>
    <w:rsid w:val="009416E3"/>
    <w:rsid w:val="00961B67"/>
    <w:rsid w:val="00994AFE"/>
    <w:rsid w:val="00995F52"/>
    <w:rsid w:val="00996BC5"/>
    <w:rsid w:val="009A23C4"/>
    <w:rsid w:val="009B6AFA"/>
    <w:rsid w:val="009C53B2"/>
    <w:rsid w:val="009F322E"/>
    <w:rsid w:val="009F60C0"/>
    <w:rsid w:val="00A27869"/>
    <w:rsid w:val="00A43690"/>
    <w:rsid w:val="00A46F35"/>
    <w:rsid w:val="00A57FB2"/>
    <w:rsid w:val="00A62E92"/>
    <w:rsid w:val="00A64288"/>
    <w:rsid w:val="00A6679B"/>
    <w:rsid w:val="00A715BB"/>
    <w:rsid w:val="00A80CC1"/>
    <w:rsid w:val="00AA4AE5"/>
    <w:rsid w:val="00AA770F"/>
    <w:rsid w:val="00AC0B4C"/>
    <w:rsid w:val="00AE1431"/>
    <w:rsid w:val="00AE4C88"/>
    <w:rsid w:val="00B12135"/>
    <w:rsid w:val="00B2559C"/>
    <w:rsid w:val="00B34AB7"/>
    <w:rsid w:val="00B35755"/>
    <w:rsid w:val="00B4004F"/>
    <w:rsid w:val="00B43122"/>
    <w:rsid w:val="00B82E5A"/>
    <w:rsid w:val="00C13002"/>
    <w:rsid w:val="00C24C95"/>
    <w:rsid w:val="00C30165"/>
    <w:rsid w:val="00C3112E"/>
    <w:rsid w:val="00C32729"/>
    <w:rsid w:val="00C63F0C"/>
    <w:rsid w:val="00C72647"/>
    <w:rsid w:val="00C9687B"/>
    <w:rsid w:val="00CA0F1C"/>
    <w:rsid w:val="00CF241B"/>
    <w:rsid w:val="00D02835"/>
    <w:rsid w:val="00D1153D"/>
    <w:rsid w:val="00D144F7"/>
    <w:rsid w:val="00D145E5"/>
    <w:rsid w:val="00D27DE6"/>
    <w:rsid w:val="00D314EE"/>
    <w:rsid w:val="00D4627C"/>
    <w:rsid w:val="00D53B84"/>
    <w:rsid w:val="00D54D1D"/>
    <w:rsid w:val="00D57D4B"/>
    <w:rsid w:val="00D72921"/>
    <w:rsid w:val="00DA1C84"/>
    <w:rsid w:val="00E03EB8"/>
    <w:rsid w:val="00E048BC"/>
    <w:rsid w:val="00E0507E"/>
    <w:rsid w:val="00E31BC2"/>
    <w:rsid w:val="00E31C41"/>
    <w:rsid w:val="00E410F5"/>
    <w:rsid w:val="00E548AC"/>
    <w:rsid w:val="00EB2EF4"/>
    <w:rsid w:val="00EB611B"/>
    <w:rsid w:val="00EB61BE"/>
    <w:rsid w:val="00ED4C00"/>
    <w:rsid w:val="00EE2989"/>
    <w:rsid w:val="00EE3AD3"/>
    <w:rsid w:val="00EF0942"/>
    <w:rsid w:val="00F00052"/>
    <w:rsid w:val="00F1283E"/>
    <w:rsid w:val="00F13543"/>
    <w:rsid w:val="00F41AD8"/>
    <w:rsid w:val="00F42DDB"/>
    <w:rsid w:val="00F459CD"/>
    <w:rsid w:val="00F47292"/>
    <w:rsid w:val="00F543B1"/>
    <w:rsid w:val="00F8090E"/>
    <w:rsid w:val="00F83A27"/>
    <w:rsid w:val="00F85E41"/>
    <w:rsid w:val="00F9509D"/>
    <w:rsid w:val="00FB7AAF"/>
    <w:rsid w:val="00FC3CB1"/>
    <w:rsid w:val="00FC53C5"/>
    <w:rsid w:val="00FD6ABD"/>
    <w:rsid w:val="00FE16A5"/>
    <w:rsid w:val="00FE72C7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CC17"/>
  <w15:docId w15:val="{E522C137-3D00-44B9-9969-2CD6165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8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60566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uiPriority w:val="99"/>
    <w:qFormat/>
    <w:rsid w:val="0089258A"/>
    <w:pPr>
      <w:spacing w:after="0" w:line="240" w:lineRule="auto"/>
    </w:pPr>
    <w:rPr>
      <w:rFonts w:ascii="Cambria" w:eastAsia="Times New Roman" w:hAnsi="Cambria" w:cs="Cambria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51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A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4C95"/>
  </w:style>
  <w:style w:type="paragraph" w:styleId="aa">
    <w:name w:val="footer"/>
    <w:basedOn w:val="a"/>
    <w:link w:val="ab"/>
    <w:uiPriority w:val="99"/>
    <w:unhideWhenUsed/>
    <w:rsid w:val="00C2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4C95"/>
  </w:style>
  <w:style w:type="table" w:customStyle="1" w:styleId="TableNormal">
    <w:name w:val="Table Normal"/>
    <w:uiPriority w:val="2"/>
    <w:semiHidden/>
    <w:unhideWhenUsed/>
    <w:qFormat/>
    <w:rsid w:val="00AC0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0B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Без интервала Знак"/>
    <w:link w:val="ad"/>
    <w:uiPriority w:val="1"/>
    <w:locked/>
    <w:rsid w:val="004F6CD9"/>
    <w:rPr>
      <w:rFonts w:ascii="Calibri" w:hAnsi="Calibri"/>
    </w:rPr>
  </w:style>
  <w:style w:type="paragraph" w:styleId="ad">
    <w:name w:val="No Spacing"/>
    <w:link w:val="ac"/>
    <w:uiPriority w:val="1"/>
    <w:qFormat/>
    <w:rsid w:val="004F6CD9"/>
    <w:pPr>
      <w:spacing w:after="0" w:line="240" w:lineRule="auto"/>
    </w:pPr>
    <w:rPr>
      <w:rFonts w:ascii="Calibri" w:hAnsi="Calibri"/>
    </w:rPr>
  </w:style>
  <w:style w:type="character" w:styleId="ae">
    <w:name w:val="Hyperlink"/>
    <w:basedOn w:val="a0"/>
    <w:uiPriority w:val="99"/>
    <w:unhideWhenUsed/>
    <w:rsid w:val="001F715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756145"/>
    <w:rPr>
      <w:color w:val="800080" w:themeColor="followedHyperlink"/>
      <w:u w:val="single"/>
    </w:rPr>
  </w:style>
  <w:style w:type="paragraph" w:styleId="af0">
    <w:name w:val="Body Text"/>
    <w:basedOn w:val="a"/>
    <w:link w:val="af1"/>
    <w:uiPriority w:val="1"/>
    <w:qFormat/>
    <w:rsid w:val="00AA4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AA4A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guzhiry@govrb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russia.prosv.ru/info.aspx?ob_no=27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russia.prosv.ru/info.aspx?ob_no=270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russia.prosv.ru/info.aspx?ob_no=196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russia.prosv.ru/info.aspx?ob_no=196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4FD6-A175-4594-964B-E3CEF4C1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36</Pages>
  <Words>9034</Words>
  <Characters>51497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2021-07-19T09:31:00Z</cp:lastPrinted>
  <dcterms:created xsi:type="dcterms:W3CDTF">2025-04-14T14:52:00Z</dcterms:created>
  <dcterms:modified xsi:type="dcterms:W3CDTF">2025-04-20T07:46:00Z</dcterms:modified>
</cp:coreProperties>
</file>